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8A" w:rsidRPr="00290A8A" w:rsidRDefault="00290A8A" w:rsidP="00290A8A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290A8A">
        <w:rPr>
          <w:b/>
          <w:bCs/>
        </w:rPr>
        <w:t xml:space="preserve">Zarządzenie Nr </w:t>
      </w:r>
      <w:r w:rsidR="00290616">
        <w:rPr>
          <w:b/>
          <w:bCs/>
        </w:rPr>
        <w:t>10</w:t>
      </w:r>
      <w:r w:rsidRPr="00290A8A">
        <w:rPr>
          <w:b/>
          <w:bCs/>
        </w:rPr>
        <w:t xml:space="preserve">/13 </w:t>
      </w:r>
    </w:p>
    <w:p w:rsidR="00290A8A" w:rsidRPr="00290A8A" w:rsidRDefault="00290A8A" w:rsidP="00290A8A">
      <w:pPr>
        <w:spacing w:line="360" w:lineRule="auto"/>
        <w:jc w:val="center"/>
        <w:rPr>
          <w:b/>
          <w:bCs/>
        </w:rPr>
      </w:pPr>
      <w:r w:rsidRPr="00290A8A">
        <w:rPr>
          <w:b/>
          <w:bCs/>
        </w:rPr>
        <w:t>Przewodniczącego Zarządu Związku Międzygminnego „Czysty Region”</w:t>
      </w:r>
    </w:p>
    <w:p w:rsidR="00290A8A" w:rsidRPr="00290A8A" w:rsidRDefault="00290A8A" w:rsidP="00290A8A">
      <w:pPr>
        <w:spacing w:line="360" w:lineRule="auto"/>
        <w:jc w:val="center"/>
        <w:rPr>
          <w:b/>
          <w:bCs/>
        </w:rPr>
      </w:pPr>
      <w:r w:rsidRPr="00290A8A">
        <w:rPr>
          <w:b/>
          <w:bCs/>
        </w:rPr>
        <w:t xml:space="preserve">z dnia </w:t>
      </w:r>
      <w:r w:rsidR="00EE5864">
        <w:rPr>
          <w:b/>
          <w:bCs/>
        </w:rPr>
        <w:t>15</w:t>
      </w:r>
      <w:r w:rsidRPr="00290A8A">
        <w:rPr>
          <w:b/>
          <w:bCs/>
        </w:rPr>
        <w:t xml:space="preserve"> </w:t>
      </w:r>
      <w:r>
        <w:rPr>
          <w:b/>
          <w:bCs/>
        </w:rPr>
        <w:t>lipca</w:t>
      </w:r>
      <w:r w:rsidRPr="00290A8A">
        <w:rPr>
          <w:b/>
          <w:bCs/>
        </w:rPr>
        <w:t xml:space="preserve"> 2013 roku</w:t>
      </w:r>
    </w:p>
    <w:p w:rsidR="00290A8A" w:rsidRPr="00290A8A" w:rsidRDefault="00290A8A" w:rsidP="00290A8A">
      <w:pPr>
        <w:spacing w:line="360" w:lineRule="auto"/>
        <w:jc w:val="center"/>
        <w:rPr>
          <w:b/>
          <w:bCs/>
        </w:rPr>
      </w:pPr>
    </w:p>
    <w:p w:rsidR="00290A8A" w:rsidRPr="00290A8A" w:rsidRDefault="00290A8A" w:rsidP="00290A8A">
      <w:pPr>
        <w:spacing w:line="360" w:lineRule="auto"/>
        <w:jc w:val="center"/>
        <w:rPr>
          <w:b/>
          <w:bCs/>
        </w:rPr>
      </w:pPr>
      <w:r w:rsidRPr="00290A8A">
        <w:rPr>
          <w:b/>
          <w:bCs/>
        </w:rPr>
        <w:t>w sprawie zmiany regulaminu wynagradzania pracowników zatrudnionych</w:t>
      </w:r>
    </w:p>
    <w:p w:rsidR="00290A8A" w:rsidRPr="00290A8A" w:rsidRDefault="00290A8A" w:rsidP="00290A8A">
      <w:pPr>
        <w:spacing w:line="360" w:lineRule="auto"/>
        <w:jc w:val="center"/>
        <w:rPr>
          <w:b/>
          <w:bCs/>
        </w:rPr>
      </w:pPr>
      <w:r w:rsidRPr="00290A8A">
        <w:rPr>
          <w:b/>
          <w:bCs/>
        </w:rPr>
        <w:t xml:space="preserve">  w Biurze Związku Międzygminnego „Czysty Region” z siedzibą w Kędzierzynie-Koźlu</w:t>
      </w:r>
    </w:p>
    <w:p w:rsidR="00290A8A" w:rsidRPr="00290A8A" w:rsidRDefault="00290A8A" w:rsidP="00290A8A">
      <w:pPr>
        <w:spacing w:line="360" w:lineRule="auto"/>
        <w:jc w:val="center"/>
        <w:rPr>
          <w:b/>
          <w:bCs/>
        </w:rPr>
      </w:pPr>
      <w:r w:rsidRPr="00290A8A">
        <w:rPr>
          <w:b/>
          <w:bCs/>
        </w:rPr>
        <w:t xml:space="preserve">  na podstawie umowy o pracę</w:t>
      </w:r>
    </w:p>
    <w:p w:rsidR="00290A8A" w:rsidRPr="00290A8A" w:rsidRDefault="00290A8A" w:rsidP="00290A8A"/>
    <w:p w:rsidR="00290A8A" w:rsidRPr="00290A8A" w:rsidRDefault="00290A8A" w:rsidP="00290A8A">
      <w:pPr>
        <w:spacing w:line="360" w:lineRule="auto"/>
        <w:jc w:val="both"/>
        <w:rPr>
          <w:rFonts w:eastAsia="MS Mincho"/>
          <w:vertAlign w:val="superscript"/>
        </w:rPr>
      </w:pPr>
      <w:r w:rsidRPr="00290A8A">
        <w:t xml:space="preserve">Na podstawie art. 39 ust.1 i 2 </w:t>
      </w:r>
      <w:r w:rsidRPr="00290A8A">
        <w:rPr>
          <w:rFonts w:eastAsia="MS Mincho"/>
        </w:rPr>
        <w:t xml:space="preserve">ustawy z dnia 21 listopada 2008 r. o pracownikach samorządowych (Dz. U. Nr 223, poz. 1458) w związku z art. 77 </w:t>
      </w:r>
      <w:r w:rsidRPr="00290A8A">
        <w:rPr>
          <w:rFonts w:eastAsia="MS Mincho"/>
          <w:vertAlign w:val="superscript"/>
        </w:rPr>
        <w:t xml:space="preserve">2 </w:t>
      </w:r>
      <w:r w:rsidRPr="00290A8A">
        <w:rPr>
          <w:rFonts w:eastAsia="MS Mincho"/>
        </w:rPr>
        <w:t>§ 4 Kodeksu Pracy</w:t>
      </w:r>
      <w:r w:rsidRPr="00290A8A">
        <w:rPr>
          <w:bCs/>
        </w:rPr>
        <w:t xml:space="preserve">, oraz na podstawie </w:t>
      </w:r>
      <w:r w:rsidRPr="00290A8A">
        <w:rPr>
          <w:rFonts w:eastAsia="MS Mincho"/>
        </w:rPr>
        <w:t>§ 22 ust. 1 pkt 1 Statutu Związku Międzygminnego „Czysty Region”</w:t>
      </w:r>
      <w:r w:rsidRPr="00290A8A">
        <w:t xml:space="preserve"> (Dz. Urz. Woj. Opolskiego z 2008 r. Nr 52 poz. 1707 , z 2010r. Nr 8, poz. 129, z 2011 r. nr 107, poz. 1306 i z 2012r. poz. 995 ) zarządzam co następuje:</w:t>
      </w:r>
    </w:p>
    <w:p w:rsidR="00290A8A" w:rsidRPr="00290A8A" w:rsidRDefault="00290A8A" w:rsidP="00290A8A">
      <w:pPr>
        <w:spacing w:line="360" w:lineRule="exact"/>
        <w:jc w:val="both"/>
        <w:rPr>
          <w:b/>
          <w:vertAlign w:val="superscript"/>
        </w:rPr>
      </w:pPr>
    </w:p>
    <w:p w:rsidR="00290A8A" w:rsidRPr="00290A8A" w:rsidRDefault="00290A8A" w:rsidP="00290A8A">
      <w:pPr>
        <w:spacing w:line="360" w:lineRule="exact"/>
        <w:jc w:val="both"/>
      </w:pPr>
      <w:r w:rsidRPr="00290A8A">
        <w:rPr>
          <w:b/>
        </w:rPr>
        <w:t>§ 1.</w:t>
      </w:r>
      <w:r w:rsidRPr="00290A8A">
        <w:t xml:space="preserve"> W </w:t>
      </w:r>
      <w:r>
        <w:t>R</w:t>
      </w:r>
      <w:r w:rsidRPr="00290A8A">
        <w:t>egulaminie wynagradzania pracowników zatrudnionych w biurze Związku Międzygminnego „Czysty Reg</w:t>
      </w:r>
      <w:r>
        <w:t>ion” na podstawie umowy o pracę</w:t>
      </w:r>
      <w:r w:rsidRPr="00290A8A">
        <w:t xml:space="preserve">  wprowadza się następujące zmiany: </w:t>
      </w:r>
    </w:p>
    <w:p w:rsidR="0031371A" w:rsidRDefault="00290A8A" w:rsidP="00290A8A">
      <w:pPr>
        <w:spacing w:line="360" w:lineRule="exact"/>
        <w:jc w:val="both"/>
      </w:pPr>
      <w:r>
        <w:t>1)</w:t>
      </w:r>
      <w:r w:rsidR="00641809">
        <w:t xml:space="preserve">  </w:t>
      </w:r>
      <w:r w:rsidR="0031371A">
        <w:t xml:space="preserve">Tabela nr 1stanowiąca załącznik </w:t>
      </w:r>
      <w:r w:rsidR="0031371A" w:rsidRPr="0031371A">
        <w:t xml:space="preserve">do </w:t>
      </w:r>
      <w:r w:rsidR="0031371A" w:rsidRPr="00290A8A">
        <w:t>§</w:t>
      </w:r>
      <w:r w:rsidR="0031371A" w:rsidRPr="0031371A">
        <w:t>4 w części IV Stanowiska pomocnicze i obsługi w</w:t>
      </w:r>
      <w:r w:rsidR="0031371A">
        <w:rPr>
          <w:b/>
        </w:rPr>
        <w:t xml:space="preserve"> </w:t>
      </w:r>
      <w:r w:rsidR="0031371A" w:rsidRPr="0031371A">
        <w:t>pkt 29</w:t>
      </w:r>
      <w:r w:rsidR="0031371A">
        <w:rPr>
          <w:b/>
        </w:rPr>
        <w:t>.</w:t>
      </w:r>
      <w:r>
        <w:t xml:space="preserve"> </w:t>
      </w:r>
      <w:r w:rsidRPr="00290A8A">
        <w:t xml:space="preserve"> otrzymuje brzmienie: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768"/>
        <w:gridCol w:w="1151"/>
        <w:gridCol w:w="1151"/>
        <w:gridCol w:w="1152"/>
        <w:gridCol w:w="1152"/>
        <w:gridCol w:w="1152"/>
        <w:gridCol w:w="1152"/>
      </w:tblGrid>
      <w:tr w:rsidR="00EA200B" w:rsidTr="00EA200B">
        <w:tc>
          <w:tcPr>
            <w:tcW w:w="534" w:type="dxa"/>
          </w:tcPr>
          <w:p w:rsidR="00EA200B" w:rsidRDefault="00EA200B" w:rsidP="00290A8A">
            <w:pPr>
              <w:spacing w:line="360" w:lineRule="exact"/>
              <w:jc w:val="both"/>
            </w:pPr>
          </w:p>
          <w:p w:rsidR="00EA200B" w:rsidRDefault="00EA200B" w:rsidP="00290A8A">
            <w:pPr>
              <w:spacing w:line="360" w:lineRule="exact"/>
              <w:jc w:val="both"/>
            </w:pPr>
            <w:r>
              <w:t>29.</w:t>
            </w:r>
          </w:p>
        </w:tc>
        <w:tc>
          <w:tcPr>
            <w:tcW w:w="1768" w:type="dxa"/>
          </w:tcPr>
          <w:p w:rsidR="00EA200B" w:rsidRDefault="00EA200B" w:rsidP="00290A8A">
            <w:pPr>
              <w:spacing w:line="360" w:lineRule="exact"/>
              <w:jc w:val="both"/>
            </w:pPr>
            <w:r>
              <w:t xml:space="preserve">       Pomoc</w:t>
            </w:r>
          </w:p>
          <w:p w:rsidR="00EA200B" w:rsidRDefault="00EA200B" w:rsidP="00290A8A">
            <w:pPr>
              <w:spacing w:line="360" w:lineRule="exact"/>
              <w:jc w:val="both"/>
            </w:pPr>
            <w:r>
              <w:t>administracyjna</w:t>
            </w:r>
          </w:p>
        </w:tc>
        <w:tc>
          <w:tcPr>
            <w:tcW w:w="1151" w:type="dxa"/>
          </w:tcPr>
          <w:p w:rsidR="00EA200B" w:rsidRDefault="00EA200B" w:rsidP="00290A8A">
            <w:pPr>
              <w:spacing w:line="360" w:lineRule="exact"/>
              <w:jc w:val="both"/>
            </w:pPr>
          </w:p>
          <w:p w:rsidR="00EA200B" w:rsidRDefault="00EA200B" w:rsidP="00290A8A">
            <w:pPr>
              <w:spacing w:line="360" w:lineRule="exact"/>
              <w:jc w:val="both"/>
            </w:pPr>
            <w:r>
              <w:t xml:space="preserve">   III-X</w:t>
            </w:r>
          </w:p>
        </w:tc>
        <w:tc>
          <w:tcPr>
            <w:tcW w:w="1151" w:type="dxa"/>
          </w:tcPr>
          <w:p w:rsidR="00EA200B" w:rsidRDefault="00EA200B" w:rsidP="00290A8A">
            <w:pPr>
              <w:spacing w:line="360" w:lineRule="exact"/>
              <w:jc w:val="both"/>
            </w:pPr>
          </w:p>
          <w:p w:rsidR="00EA200B" w:rsidRDefault="00EA200B" w:rsidP="00290A8A">
            <w:pPr>
              <w:spacing w:line="360" w:lineRule="exact"/>
              <w:jc w:val="both"/>
            </w:pPr>
            <w:r>
              <w:t xml:space="preserve">    2.800</w:t>
            </w:r>
          </w:p>
        </w:tc>
        <w:tc>
          <w:tcPr>
            <w:tcW w:w="1152" w:type="dxa"/>
          </w:tcPr>
          <w:p w:rsidR="00EA200B" w:rsidRDefault="00EA200B" w:rsidP="00290A8A">
            <w:pPr>
              <w:spacing w:line="360" w:lineRule="exact"/>
              <w:jc w:val="both"/>
            </w:pPr>
          </w:p>
          <w:p w:rsidR="00EA200B" w:rsidRDefault="00EA200B" w:rsidP="00290A8A">
            <w:pPr>
              <w:spacing w:line="360" w:lineRule="exact"/>
              <w:jc w:val="both"/>
            </w:pPr>
            <w:r>
              <w:t xml:space="preserve">        -</w:t>
            </w:r>
          </w:p>
        </w:tc>
        <w:tc>
          <w:tcPr>
            <w:tcW w:w="1152" w:type="dxa"/>
          </w:tcPr>
          <w:p w:rsidR="00EA200B" w:rsidRDefault="00EA200B" w:rsidP="00290A8A">
            <w:pPr>
              <w:spacing w:line="360" w:lineRule="exact"/>
              <w:jc w:val="both"/>
            </w:pPr>
          </w:p>
          <w:p w:rsidR="00EA200B" w:rsidRDefault="00EA200B" w:rsidP="00290A8A">
            <w:pPr>
              <w:spacing w:line="360" w:lineRule="exact"/>
              <w:jc w:val="both"/>
            </w:pPr>
            <w:r>
              <w:t xml:space="preserve">       -</w:t>
            </w:r>
          </w:p>
        </w:tc>
        <w:tc>
          <w:tcPr>
            <w:tcW w:w="1152" w:type="dxa"/>
          </w:tcPr>
          <w:p w:rsidR="00EA200B" w:rsidRDefault="00EA200B" w:rsidP="00290A8A">
            <w:pPr>
              <w:spacing w:line="360" w:lineRule="exact"/>
              <w:jc w:val="both"/>
            </w:pPr>
          </w:p>
          <w:p w:rsidR="00EA200B" w:rsidRPr="00641809" w:rsidRDefault="00641809" w:rsidP="00290A8A">
            <w:pPr>
              <w:spacing w:line="360" w:lineRule="exact"/>
              <w:jc w:val="both"/>
            </w:pPr>
            <w:r>
              <w:t>ś</w:t>
            </w:r>
            <w:r w:rsidR="00EA200B">
              <w:t>rednie</w:t>
            </w:r>
            <w:r>
              <w:rPr>
                <w:vertAlign w:val="superscript"/>
              </w:rPr>
              <w:t>3)</w:t>
            </w:r>
          </w:p>
        </w:tc>
        <w:tc>
          <w:tcPr>
            <w:tcW w:w="1152" w:type="dxa"/>
          </w:tcPr>
          <w:p w:rsidR="00EA200B" w:rsidRDefault="00EA200B" w:rsidP="00290A8A">
            <w:pPr>
              <w:spacing w:line="360" w:lineRule="exact"/>
              <w:jc w:val="both"/>
            </w:pPr>
          </w:p>
          <w:p w:rsidR="00641809" w:rsidRDefault="00641809" w:rsidP="00290A8A">
            <w:pPr>
              <w:spacing w:line="360" w:lineRule="exact"/>
              <w:jc w:val="both"/>
            </w:pPr>
            <w:r>
              <w:t xml:space="preserve">      -</w:t>
            </w:r>
          </w:p>
        </w:tc>
      </w:tr>
    </w:tbl>
    <w:p w:rsidR="00EA200B" w:rsidRDefault="00EA200B" w:rsidP="00290A8A">
      <w:pPr>
        <w:spacing w:line="360" w:lineRule="exact"/>
        <w:jc w:val="both"/>
      </w:pPr>
    </w:p>
    <w:p w:rsidR="00C04F30" w:rsidRDefault="00C04F30" w:rsidP="00C04F30">
      <w:pPr>
        <w:spacing w:line="360" w:lineRule="auto"/>
        <w:jc w:val="both"/>
      </w:pPr>
    </w:p>
    <w:p w:rsidR="00C04F30" w:rsidRPr="00C04F30" w:rsidRDefault="00C04F30" w:rsidP="00C04F30">
      <w:pPr>
        <w:spacing w:line="360" w:lineRule="auto"/>
        <w:jc w:val="both"/>
        <w:rPr>
          <w:bCs/>
        </w:rPr>
      </w:pPr>
      <w:r w:rsidRPr="00C04F30">
        <w:rPr>
          <w:b/>
          <w:bCs/>
        </w:rPr>
        <w:t>§ 2</w:t>
      </w:r>
      <w:r w:rsidRPr="00C04F30">
        <w:rPr>
          <w:bCs/>
        </w:rPr>
        <w:t xml:space="preserve">.1. Powyższe zmiany wchodzą w życie po upływie 14 dni od dnia podania go do  wiadomości pracownikom Biura </w:t>
      </w:r>
      <w:r w:rsidRPr="00C04F30">
        <w:rPr>
          <w:spacing w:val="-6"/>
        </w:rPr>
        <w:t>Związku Międzygminnego „Czysty Region”</w:t>
      </w:r>
      <w:r w:rsidRPr="00C04F30">
        <w:rPr>
          <w:bCs/>
        </w:rPr>
        <w:t>.</w:t>
      </w:r>
    </w:p>
    <w:p w:rsidR="00C04F30" w:rsidRPr="00C04F30" w:rsidRDefault="00C04F30" w:rsidP="00C04F30">
      <w:pPr>
        <w:spacing w:line="360" w:lineRule="auto"/>
        <w:jc w:val="both"/>
        <w:rPr>
          <w:bCs/>
        </w:rPr>
      </w:pPr>
      <w:r w:rsidRPr="00C04F30">
        <w:rPr>
          <w:bCs/>
        </w:rPr>
        <w:t xml:space="preserve">2. Każdy pracownik zatrudniany w Biurze </w:t>
      </w:r>
      <w:r w:rsidRPr="00C04F30">
        <w:rPr>
          <w:spacing w:val="-6"/>
        </w:rPr>
        <w:t xml:space="preserve">Związku Międzygminnego „Czysty Region” </w:t>
      </w:r>
      <w:r w:rsidRPr="00C04F30">
        <w:rPr>
          <w:bCs/>
        </w:rPr>
        <w:t xml:space="preserve">na podstawie umowy o pracę zapoznaje się z postanowieniami Regulaminu wynagradzania. </w:t>
      </w:r>
    </w:p>
    <w:p w:rsidR="00C04F30" w:rsidRPr="00C04F30" w:rsidRDefault="00C04F30" w:rsidP="00C04F30">
      <w:pPr>
        <w:spacing w:line="360" w:lineRule="auto"/>
        <w:jc w:val="both"/>
        <w:rPr>
          <w:bCs/>
        </w:rPr>
      </w:pPr>
    </w:p>
    <w:p w:rsidR="00C04F30" w:rsidRPr="00C04F30" w:rsidRDefault="00C04F30" w:rsidP="00C04F30">
      <w:pPr>
        <w:spacing w:line="360" w:lineRule="auto"/>
        <w:jc w:val="both"/>
        <w:rPr>
          <w:rFonts w:eastAsia="MS Mincho"/>
          <w:bCs/>
        </w:rPr>
      </w:pPr>
      <w:r w:rsidRPr="00C04F30">
        <w:rPr>
          <w:b/>
          <w:bCs/>
        </w:rPr>
        <w:t>§ 3.</w:t>
      </w:r>
      <w:r w:rsidRPr="00C04F30">
        <w:rPr>
          <w:bCs/>
        </w:rPr>
        <w:t>Zarządzenie wchodzi w życie z dniem podjęcia.</w:t>
      </w:r>
      <w:r w:rsidRPr="00C04F30">
        <w:rPr>
          <w:b/>
          <w:bCs/>
        </w:rPr>
        <w:t xml:space="preserve"> </w:t>
      </w:r>
    </w:p>
    <w:p w:rsidR="00C04F30" w:rsidRPr="00C04F30" w:rsidRDefault="00C04F30" w:rsidP="00C04F30">
      <w:pPr>
        <w:spacing w:line="360" w:lineRule="auto"/>
        <w:jc w:val="both"/>
        <w:rPr>
          <w:bCs/>
        </w:rPr>
      </w:pPr>
    </w:p>
    <w:p w:rsidR="00C04F30" w:rsidRDefault="008E5207" w:rsidP="008E5207">
      <w:pPr>
        <w:spacing w:line="360" w:lineRule="exact"/>
        <w:jc w:val="right"/>
      </w:pPr>
      <w:r>
        <w:t xml:space="preserve">                                                                                       Przewodniczący Zarządu</w:t>
      </w:r>
    </w:p>
    <w:p w:rsidR="008E5207" w:rsidRDefault="008E5207" w:rsidP="008E5207">
      <w:pPr>
        <w:spacing w:line="360" w:lineRule="exact"/>
        <w:jc w:val="right"/>
      </w:pPr>
      <w:r>
        <w:t xml:space="preserve">                                                                                         Związku Międzygminnego</w:t>
      </w:r>
    </w:p>
    <w:p w:rsidR="008E5207" w:rsidRDefault="008E5207" w:rsidP="008E5207">
      <w:pPr>
        <w:spacing w:line="360" w:lineRule="exact"/>
        <w:jc w:val="center"/>
      </w:pPr>
      <w:r>
        <w:t xml:space="preserve">                                                                                                                 „Czysty Region”</w:t>
      </w:r>
    </w:p>
    <w:p w:rsidR="00783909" w:rsidRDefault="00783909" w:rsidP="008E5207">
      <w:pPr>
        <w:spacing w:line="360" w:lineRule="exact"/>
        <w:jc w:val="center"/>
      </w:pPr>
    </w:p>
    <w:p w:rsidR="00783909" w:rsidRPr="008E5207" w:rsidRDefault="008E5207" w:rsidP="008E5207">
      <w:pPr>
        <w:spacing w:line="360" w:lineRule="exact"/>
        <w:jc w:val="center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  <w:r>
        <w:rPr>
          <w:i/>
        </w:rPr>
        <w:t xml:space="preserve">Grzegorz </w:t>
      </w:r>
      <w:proofErr w:type="spellStart"/>
      <w:r>
        <w:rPr>
          <w:i/>
        </w:rPr>
        <w:t>Chudomięt</w:t>
      </w:r>
      <w:proofErr w:type="spellEnd"/>
      <w:r>
        <w:rPr>
          <w:i/>
        </w:rPr>
        <w:t xml:space="preserve"> (-)</w:t>
      </w:r>
    </w:p>
    <w:p w:rsidR="00783909" w:rsidRPr="00290A8A" w:rsidRDefault="00783909" w:rsidP="00290A8A">
      <w:pPr>
        <w:spacing w:line="36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83909" w:rsidRPr="00290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3A" w:rsidRDefault="007A5B3A" w:rsidP="00641809">
      <w:r>
        <w:separator/>
      </w:r>
    </w:p>
  </w:endnote>
  <w:endnote w:type="continuationSeparator" w:id="0">
    <w:p w:rsidR="007A5B3A" w:rsidRDefault="007A5B3A" w:rsidP="0064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3A" w:rsidRDefault="007A5B3A" w:rsidP="00641809">
      <w:r>
        <w:separator/>
      </w:r>
    </w:p>
  </w:footnote>
  <w:footnote w:type="continuationSeparator" w:id="0">
    <w:p w:rsidR="007A5B3A" w:rsidRDefault="007A5B3A" w:rsidP="00641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D1"/>
    <w:rsid w:val="000B584E"/>
    <w:rsid w:val="001C2FF6"/>
    <w:rsid w:val="00290616"/>
    <w:rsid w:val="00290A8A"/>
    <w:rsid w:val="0031371A"/>
    <w:rsid w:val="003D4CE5"/>
    <w:rsid w:val="0043159E"/>
    <w:rsid w:val="00534EB4"/>
    <w:rsid w:val="005A725F"/>
    <w:rsid w:val="00641809"/>
    <w:rsid w:val="00761A7B"/>
    <w:rsid w:val="00783909"/>
    <w:rsid w:val="007A5B3A"/>
    <w:rsid w:val="008656C0"/>
    <w:rsid w:val="00865A36"/>
    <w:rsid w:val="008E5207"/>
    <w:rsid w:val="009C5377"/>
    <w:rsid w:val="00C04F30"/>
    <w:rsid w:val="00CC1C1A"/>
    <w:rsid w:val="00E646D1"/>
    <w:rsid w:val="00EA200B"/>
    <w:rsid w:val="00E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EA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18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8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80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8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EA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18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8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80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07D4-A36A-4DB2-A6C6-49A24243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K.Lata38</cp:lastModifiedBy>
  <cp:revision>2</cp:revision>
  <cp:lastPrinted>2013-07-24T06:30:00Z</cp:lastPrinted>
  <dcterms:created xsi:type="dcterms:W3CDTF">2013-08-02T12:13:00Z</dcterms:created>
  <dcterms:modified xsi:type="dcterms:W3CDTF">2013-08-02T12:13:00Z</dcterms:modified>
</cp:coreProperties>
</file>