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2" w:rsidRDefault="00256592" w:rsidP="002565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Nr </w:t>
      </w:r>
      <w:r w:rsidR="000668E6">
        <w:rPr>
          <w:b/>
          <w:bCs/>
        </w:rPr>
        <w:t>LII/66</w:t>
      </w:r>
      <w:r>
        <w:rPr>
          <w:b/>
          <w:bCs/>
        </w:rPr>
        <w:t>/16</w:t>
      </w:r>
    </w:p>
    <w:p w:rsidR="00256592" w:rsidRDefault="00256592" w:rsidP="002565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Zgromadzenia Związku Międzygminnego „Czysty Region”</w:t>
      </w:r>
    </w:p>
    <w:p w:rsidR="00256592" w:rsidRDefault="00256592" w:rsidP="00256592">
      <w:pPr>
        <w:spacing w:line="360" w:lineRule="auto"/>
        <w:jc w:val="center"/>
        <w:rPr>
          <w:b/>
          <w:bCs/>
        </w:rPr>
      </w:pPr>
      <w:r>
        <w:rPr>
          <w:b/>
          <w:bCs/>
        </w:rPr>
        <w:t>z siedzibą w Kędzierzynie-Koźlu</w:t>
      </w:r>
    </w:p>
    <w:p w:rsidR="00256592" w:rsidRDefault="00256592" w:rsidP="00256592">
      <w:pPr>
        <w:spacing w:line="360" w:lineRule="auto"/>
        <w:jc w:val="center"/>
      </w:pPr>
      <w:r>
        <w:t xml:space="preserve">z dnia </w:t>
      </w:r>
      <w:r w:rsidR="000668E6">
        <w:t>6 czerwca</w:t>
      </w:r>
      <w:r>
        <w:t xml:space="preserve"> 2016 roku</w:t>
      </w:r>
    </w:p>
    <w:p w:rsidR="00DC68AD" w:rsidRDefault="00DC68AD" w:rsidP="00256592">
      <w:pPr>
        <w:autoSpaceDE w:val="0"/>
        <w:autoSpaceDN w:val="0"/>
        <w:adjustRightInd w:val="0"/>
        <w:spacing w:before="120"/>
      </w:pPr>
    </w:p>
    <w:p w:rsidR="00A90AED" w:rsidRDefault="00A90AED" w:rsidP="00A90AED">
      <w:pPr>
        <w:autoSpaceDN w:val="0"/>
        <w:jc w:val="center"/>
        <w:rPr>
          <w:b/>
          <w:bCs/>
        </w:rPr>
      </w:pPr>
      <w:r>
        <w:rPr>
          <w:b/>
          <w:bCs/>
        </w:rPr>
        <w:t xml:space="preserve">w sprawie przyjęcia logo Związku Międzygminnego </w:t>
      </w:r>
    </w:p>
    <w:p w:rsidR="00F356AB" w:rsidRDefault="00A90AED" w:rsidP="00A90AED">
      <w:pPr>
        <w:autoSpaceDN w:val="0"/>
        <w:jc w:val="center"/>
        <w:rPr>
          <w:b/>
          <w:bCs/>
        </w:rPr>
      </w:pPr>
      <w:r>
        <w:rPr>
          <w:b/>
          <w:bCs/>
        </w:rPr>
        <w:t xml:space="preserve">„Czysty Region” z siedzibą w Kędzierzynie-Koźlu </w:t>
      </w:r>
      <w:r w:rsidR="00F356AB">
        <w:rPr>
          <w:b/>
          <w:bCs/>
        </w:rPr>
        <w:t>oraz zasad używania logo</w:t>
      </w:r>
    </w:p>
    <w:p w:rsidR="00A90AED" w:rsidRDefault="00F356AB" w:rsidP="00A90AED">
      <w:pPr>
        <w:autoSpaceDN w:val="0"/>
        <w:jc w:val="center"/>
        <w:rPr>
          <w:b/>
          <w:bCs/>
        </w:rPr>
      </w:pPr>
      <w:r>
        <w:rPr>
          <w:b/>
          <w:bCs/>
        </w:rPr>
        <w:t xml:space="preserve"> Związku Międzygminnego „Czysty Region”</w:t>
      </w:r>
    </w:p>
    <w:p w:rsidR="00A90AED" w:rsidRDefault="00A90AED" w:rsidP="00A90AED">
      <w:pPr>
        <w:autoSpaceDN w:val="0"/>
        <w:jc w:val="center"/>
        <w:rPr>
          <w:b/>
          <w:bCs/>
        </w:rPr>
      </w:pPr>
    </w:p>
    <w:p w:rsidR="00526794" w:rsidRDefault="00A90AED" w:rsidP="00526794">
      <w:pPr>
        <w:spacing w:line="360" w:lineRule="auto"/>
        <w:jc w:val="both"/>
      </w:pPr>
      <w:r w:rsidRPr="009676E5">
        <w:rPr>
          <w:bCs/>
        </w:rPr>
        <w:t>Działając na podstawie</w:t>
      </w:r>
      <w:r w:rsidR="00256592" w:rsidRPr="009676E5">
        <w:rPr>
          <w:bCs/>
        </w:rPr>
        <w:t xml:space="preserve"> </w:t>
      </w:r>
      <w:r w:rsidR="00256592" w:rsidRPr="009676E5">
        <w:rPr>
          <w:rFonts w:cs="Helvetica"/>
          <w:color w:val="222222"/>
        </w:rPr>
        <w:t xml:space="preserve">18 ust. 2 pkt 15 ustawy z dnia 8 marca 1990 roku o samorządzie gminnym (tekst jednolity Dz. U. 2016 r., poz. 446) </w:t>
      </w:r>
      <w:r w:rsidR="00757FCC" w:rsidRPr="009676E5">
        <w:rPr>
          <w:rFonts w:cs="Helvetica"/>
          <w:color w:val="222222"/>
        </w:rPr>
        <w:t>w związku z oraz art. 3 ust. 1 ustawy z dnia 21 grudnia 1978 roku o odznakach i mundurach (</w:t>
      </w:r>
      <w:r w:rsidR="009676E5" w:rsidRPr="009676E5">
        <w:rPr>
          <w:rFonts w:cs="Helvetica"/>
          <w:color w:val="222222"/>
        </w:rPr>
        <w:t xml:space="preserve">tekst jednolity </w:t>
      </w:r>
      <w:r w:rsidR="00757FCC" w:rsidRPr="009676E5">
        <w:rPr>
          <w:rFonts w:cs="Helvetica"/>
          <w:color w:val="222222"/>
        </w:rPr>
        <w:t xml:space="preserve">Dz. U. 2016, poz. 38 z </w:t>
      </w:r>
      <w:proofErr w:type="spellStart"/>
      <w:r w:rsidR="00757FCC" w:rsidRPr="009676E5">
        <w:rPr>
          <w:rFonts w:cs="Helvetica"/>
          <w:color w:val="222222"/>
        </w:rPr>
        <w:t>późn</w:t>
      </w:r>
      <w:proofErr w:type="spellEnd"/>
      <w:r w:rsidR="00757FCC" w:rsidRPr="009676E5">
        <w:rPr>
          <w:rFonts w:cs="Helvetica"/>
          <w:color w:val="222222"/>
        </w:rPr>
        <w:t xml:space="preserve">. zm.) </w:t>
      </w:r>
      <w:r w:rsidR="00256592" w:rsidRPr="009676E5">
        <w:rPr>
          <w:rFonts w:cs="Helvetica"/>
          <w:color w:val="222222"/>
        </w:rPr>
        <w:t>oraz</w:t>
      </w:r>
      <w:r w:rsidR="00757FCC" w:rsidRPr="009676E5">
        <w:rPr>
          <w:rFonts w:cs="Helvetica"/>
          <w:color w:val="222222"/>
        </w:rPr>
        <w:t xml:space="preserve"> na podstawie</w:t>
      </w:r>
      <w:r w:rsidRPr="009676E5">
        <w:rPr>
          <w:bCs/>
        </w:rPr>
        <w:t xml:space="preserve"> §1</w:t>
      </w:r>
      <w:r w:rsidR="006104CB">
        <w:rPr>
          <w:bCs/>
        </w:rPr>
        <w:t>6</w:t>
      </w:r>
      <w:r w:rsidRPr="009676E5">
        <w:rPr>
          <w:bCs/>
        </w:rPr>
        <w:t xml:space="preserve"> ust. 1 Statutu Związku Międzygminnego „Czysty Region” z siedzibą w Kędzierzynie-Koźlu </w:t>
      </w:r>
      <w:r w:rsidRPr="009676E5">
        <w:t xml:space="preserve">(Dz. Urz. Woj. Opolskiego z 2008r. Nr 52, poz. 1707 z 2010r. Nr 8, poz. 129, z 2011r. Nr 107, poz. 1306, z 2012r., poz. 995 i z 2015r, poz. 2070) </w:t>
      </w:r>
      <w:r w:rsidR="00526794">
        <w:t>Zgromadzenie Związku Międzygminnego „Czysty Region” z siedzibą w Kędzierzynie-Koźlu uchwala, co następuje:</w:t>
      </w:r>
    </w:p>
    <w:p w:rsidR="00A90AED" w:rsidRDefault="00A90AED" w:rsidP="00526794">
      <w:pPr>
        <w:autoSpaceDN w:val="0"/>
        <w:spacing w:line="360" w:lineRule="auto"/>
        <w:jc w:val="both"/>
      </w:pPr>
    </w:p>
    <w:p w:rsidR="00A90AED" w:rsidRPr="00A90AED" w:rsidRDefault="00A90AED" w:rsidP="005D739D">
      <w:pPr>
        <w:tabs>
          <w:tab w:val="left" w:pos="426"/>
        </w:tabs>
        <w:spacing w:line="360" w:lineRule="auto"/>
        <w:jc w:val="both"/>
      </w:pPr>
      <w:r w:rsidRPr="00A90AED">
        <w:rPr>
          <w:b/>
        </w:rPr>
        <w:t>§1.</w:t>
      </w:r>
      <w:r>
        <w:rPr>
          <w:b/>
        </w:rPr>
        <w:t xml:space="preserve"> </w:t>
      </w:r>
      <w:r w:rsidRPr="00A90AED">
        <w:t xml:space="preserve">1. </w:t>
      </w:r>
      <w:r>
        <w:t>Przyjmuje się logo</w:t>
      </w:r>
      <w:r w:rsidR="00E26222">
        <w:t xml:space="preserve"> Związku Międzygminnego „Czysty Region”,</w:t>
      </w:r>
      <w:r>
        <w:t xml:space="preserve"> </w:t>
      </w:r>
      <w:r w:rsidRPr="00A90AED">
        <w:rPr>
          <w:rFonts w:cs="Helvetica"/>
          <w:color w:val="222222"/>
        </w:rPr>
        <w:t xml:space="preserve">które jest podstawą wizualnej identyfikacji </w:t>
      </w:r>
      <w:r>
        <w:rPr>
          <w:rFonts w:cs="Helvetica"/>
          <w:color w:val="222222"/>
        </w:rPr>
        <w:t xml:space="preserve">Związku Międzygminnego „Czysty Region” </w:t>
      </w:r>
      <w:r w:rsidR="00E26222">
        <w:rPr>
          <w:rFonts w:cs="Helvetica"/>
          <w:color w:val="222222"/>
        </w:rPr>
        <w:t>z siedzibą w Kędzierzynie-Koźlu.</w:t>
      </w:r>
      <w:r>
        <w:t xml:space="preserve"> </w:t>
      </w:r>
    </w:p>
    <w:p w:rsidR="00903D9C" w:rsidRDefault="00A90AED" w:rsidP="005D739D">
      <w:pPr>
        <w:spacing w:line="360" w:lineRule="auto"/>
        <w:jc w:val="both"/>
        <w:rPr>
          <w:rFonts w:cs="Helvetica"/>
          <w:color w:val="222222"/>
        </w:rPr>
      </w:pPr>
      <w:r w:rsidRPr="00A90AED">
        <w:rPr>
          <w:rFonts w:cs="Helvetica"/>
          <w:color w:val="222222"/>
        </w:rPr>
        <w:t xml:space="preserve">2. Wzór logo </w:t>
      </w:r>
      <w:r>
        <w:rPr>
          <w:rFonts w:cs="Helvetica"/>
          <w:color w:val="222222"/>
        </w:rPr>
        <w:t xml:space="preserve">Związku Międzygminnego „Czysty Region” z siedzibą w Kędzierzynie-Koźlu </w:t>
      </w:r>
      <w:r w:rsidRPr="00A90AED">
        <w:rPr>
          <w:rFonts w:cs="Helvetica"/>
          <w:color w:val="222222"/>
        </w:rPr>
        <w:t xml:space="preserve"> stanowi załącznik nr 1 do niniejszej uchwały.</w:t>
      </w:r>
    </w:p>
    <w:p w:rsidR="009676E5" w:rsidRDefault="009676E5" w:rsidP="005D739D">
      <w:pPr>
        <w:spacing w:line="360" w:lineRule="auto"/>
        <w:jc w:val="both"/>
        <w:rPr>
          <w:rFonts w:cs="Helvetica"/>
          <w:color w:val="222222"/>
        </w:rPr>
      </w:pPr>
    </w:p>
    <w:p w:rsidR="005D739D" w:rsidRDefault="00F356AB" w:rsidP="005D739D">
      <w:pPr>
        <w:spacing w:line="360" w:lineRule="auto"/>
        <w:jc w:val="both"/>
        <w:rPr>
          <w:rFonts w:cs="Helvetica"/>
          <w:color w:val="222222"/>
        </w:rPr>
      </w:pPr>
      <w:r>
        <w:rPr>
          <w:rFonts w:cs="Helvetica"/>
          <w:b/>
          <w:color w:val="222222"/>
        </w:rPr>
        <w:t>§</w:t>
      </w:r>
      <w:r w:rsidRPr="00F356AB">
        <w:rPr>
          <w:rFonts w:cs="Helvetica"/>
          <w:b/>
          <w:color w:val="222222"/>
        </w:rPr>
        <w:t>2.</w:t>
      </w:r>
      <w:r>
        <w:rPr>
          <w:rFonts w:cs="Helvetica"/>
          <w:color w:val="222222"/>
        </w:rPr>
        <w:t xml:space="preserve"> 1. Przyjmuje się zasady używania logo Związku Międzygminnego „Czysty Region” </w:t>
      </w:r>
      <w:r w:rsidR="005D739D">
        <w:rPr>
          <w:rFonts w:cs="Helvetica"/>
          <w:color w:val="222222"/>
        </w:rPr>
        <w:t xml:space="preserve">z </w:t>
      </w:r>
      <w:r>
        <w:rPr>
          <w:rFonts w:cs="Helvetica"/>
          <w:color w:val="222222"/>
        </w:rPr>
        <w:t>siedzibą w Kędzierzynie-Koźlu.</w:t>
      </w:r>
    </w:p>
    <w:p w:rsidR="00355A44" w:rsidRDefault="00F356AB" w:rsidP="00355A44">
      <w:pPr>
        <w:spacing w:line="360" w:lineRule="auto"/>
        <w:rPr>
          <w:color w:val="333333"/>
        </w:rPr>
      </w:pPr>
      <w:r w:rsidRPr="00F356AB">
        <w:rPr>
          <w:color w:val="333333"/>
        </w:rPr>
        <w:t xml:space="preserve">2. Zasady używania logo </w:t>
      </w:r>
      <w:r w:rsidR="005D739D">
        <w:rPr>
          <w:color w:val="333333"/>
        </w:rPr>
        <w:t>Związku Międzygminnego „Czysty Region”  z siedzibą w Kędzierzynie-Koźlu</w:t>
      </w:r>
      <w:r w:rsidRPr="00F356AB">
        <w:rPr>
          <w:color w:val="333333"/>
        </w:rPr>
        <w:t xml:space="preserve"> stanowi </w:t>
      </w:r>
      <w:hyperlink r:id="rId7" w:history="1">
        <w:r w:rsidRPr="00F356AB">
          <w:rPr>
            <w:rStyle w:val="Hipercze"/>
            <w:color w:val="auto"/>
          </w:rPr>
          <w:t>załącznik nr 2</w:t>
        </w:r>
      </w:hyperlink>
      <w:r w:rsidRPr="00F356AB">
        <w:t xml:space="preserve"> </w:t>
      </w:r>
      <w:r w:rsidRPr="00F356AB">
        <w:rPr>
          <w:color w:val="333333"/>
        </w:rPr>
        <w:t>do niniejszej uchwały</w:t>
      </w:r>
      <w:r w:rsidR="009676E5">
        <w:rPr>
          <w:color w:val="333333"/>
        </w:rPr>
        <w:t>.</w:t>
      </w:r>
    </w:p>
    <w:p w:rsidR="009676E5" w:rsidRDefault="009676E5" w:rsidP="00355A44">
      <w:pPr>
        <w:spacing w:line="360" w:lineRule="auto"/>
        <w:rPr>
          <w:rFonts w:cs="Helvetica"/>
          <w:color w:val="222222"/>
        </w:rPr>
      </w:pPr>
    </w:p>
    <w:p w:rsidR="00F356AB" w:rsidRDefault="00F356AB" w:rsidP="00355A44">
      <w:pPr>
        <w:spacing w:line="360" w:lineRule="auto"/>
      </w:pPr>
      <w:r w:rsidRPr="00361160">
        <w:rPr>
          <w:b/>
        </w:rPr>
        <w:t>§</w:t>
      </w:r>
      <w:r>
        <w:rPr>
          <w:b/>
        </w:rPr>
        <w:t>3</w:t>
      </w:r>
      <w:r w:rsidRPr="00361160">
        <w:rPr>
          <w:b/>
        </w:rPr>
        <w:t>.</w:t>
      </w:r>
      <w:r w:rsidRPr="00361160">
        <w:t xml:space="preserve"> Uchwała wchodzi w życie z dniem podjęcia.</w:t>
      </w:r>
    </w:p>
    <w:p w:rsidR="000668E6" w:rsidRPr="00355A44" w:rsidRDefault="000668E6" w:rsidP="00355A44">
      <w:pPr>
        <w:spacing w:line="360" w:lineRule="auto"/>
        <w:rPr>
          <w:rFonts w:cs="Helvetica"/>
          <w:color w:val="222222"/>
        </w:rPr>
      </w:pPr>
    </w:p>
    <w:p w:rsidR="00F356AB" w:rsidRPr="00D248CA" w:rsidRDefault="00F356AB" w:rsidP="00F356AB">
      <w:pPr>
        <w:rPr>
          <w:color w:val="FF0000"/>
        </w:rPr>
      </w:pPr>
    </w:p>
    <w:p w:rsidR="000668E6" w:rsidRPr="00D248CA" w:rsidRDefault="000668E6" w:rsidP="000668E6">
      <w:pPr>
        <w:rPr>
          <w:color w:val="FF0000"/>
          <w:szCs w:val="22"/>
        </w:rPr>
      </w:pPr>
      <w:r w:rsidRPr="00D248CA">
        <w:rPr>
          <w:color w:val="FF0000"/>
          <w:szCs w:val="22"/>
        </w:rPr>
        <w:t xml:space="preserve">                                                                               Przewodnicząca Zgromadzenia</w:t>
      </w:r>
    </w:p>
    <w:p w:rsidR="000668E6" w:rsidRPr="00D248CA" w:rsidRDefault="000668E6" w:rsidP="000668E6">
      <w:pPr>
        <w:rPr>
          <w:color w:val="FF0000"/>
          <w:szCs w:val="22"/>
        </w:rPr>
      </w:pP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  <w:t>Związku Międzygminnego „Czysty Region”</w:t>
      </w:r>
    </w:p>
    <w:p w:rsidR="000668E6" w:rsidRPr="00D248CA" w:rsidRDefault="000668E6" w:rsidP="000668E6">
      <w:pPr>
        <w:rPr>
          <w:color w:val="FF0000"/>
          <w:szCs w:val="22"/>
        </w:rPr>
      </w:pPr>
    </w:p>
    <w:p w:rsidR="00044790" w:rsidRPr="00D248CA" w:rsidRDefault="000668E6" w:rsidP="00D248CA">
      <w:pPr>
        <w:rPr>
          <w:color w:val="FF0000"/>
          <w:szCs w:val="22"/>
        </w:rPr>
      </w:pP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</w:r>
      <w:r w:rsidRPr="00D248CA">
        <w:rPr>
          <w:color w:val="FF0000"/>
          <w:szCs w:val="22"/>
        </w:rPr>
        <w:tab/>
        <w:t xml:space="preserve">    Sabina Nowosielska</w:t>
      </w:r>
      <w:bookmarkStart w:id="0" w:name="_GoBack"/>
      <w:bookmarkEnd w:id="0"/>
    </w:p>
    <w:p w:rsidR="007418BD" w:rsidRPr="00A90AED" w:rsidRDefault="007418BD" w:rsidP="0002202A">
      <w:pPr>
        <w:spacing w:line="360" w:lineRule="auto"/>
      </w:pPr>
    </w:p>
    <w:sectPr w:rsidR="007418BD" w:rsidRPr="00A9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85"/>
    <w:rsid w:val="00007798"/>
    <w:rsid w:val="000137F7"/>
    <w:rsid w:val="0002202A"/>
    <w:rsid w:val="00044790"/>
    <w:rsid w:val="000668E6"/>
    <w:rsid w:val="001B3101"/>
    <w:rsid w:val="00256592"/>
    <w:rsid w:val="00355A44"/>
    <w:rsid w:val="0043159E"/>
    <w:rsid w:val="00443078"/>
    <w:rsid w:val="00526794"/>
    <w:rsid w:val="005D739D"/>
    <w:rsid w:val="006104CB"/>
    <w:rsid w:val="0062444D"/>
    <w:rsid w:val="006A4F46"/>
    <w:rsid w:val="007418BD"/>
    <w:rsid w:val="00757FCC"/>
    <w:rsid w:val="00761A7B"/>
    <w:rsid w:val="007E60C5"/>
    <w:rsid w:val="007F2585"/>
    <w:rsid w:val="00865A36"/>
    <w:rsid w:val="00903D9C"/>
    <w:rsid w:val="0090591F"/>
    <w:rsid w:val="009676E5"/>
    <w:rsid w:val="00A90AED"/>
    <w:rsid w:val="00B54EDD"/>
    <w:rsid w:val="00BC484C"/>
    <w:rsid w:val="00BE04D9"/>
    <w:rsid w:val="00CC249E"/>
    <w:rsid w:val="00D248CA"/>
    <w:rsid w:val="00D71F87"/>
    <w:rsid w:val="00DC68AD"/>
    <w:rsid w:val="00E26222"/>
    <w:rsid w:val="00F356AB"/>
    <w:rsid w:val="00FD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ED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6AB"/>
    <w:rPr>
      <w:strike w:val="0"/>
      <w:dstrike w:val="0"/>
      <w:color w:val="0042B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AE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4E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4E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54E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54E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54E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54E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54E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54E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54E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65A36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54E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54E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4E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B54E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54ED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B54ED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54E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4E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4E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4EDD"/>
    <w:rPr>
      <w:i/>
      <w:iCs/>
    </w:rPr>
  </w:style>
  <w:style w:type="paragraph" w:styleId="Bezodstpw">
    <w:name w:val="No Spacing"/>
    <w:uiPriority w:val="1"/>
    <w:qFormat/>
    <w:rsid w:val="00B54ED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54EDD"/>
    <w:rPr>
      <w:i/>
      <w:iCs/>
      <w:color w:val="808080" w:themeColor="text1" w:themeTint="7F"/>
    </w:rPr>
  </w:style>
  <w:style w:type="character" w:styleId="Odwoanieintensywne">
    <w:name w:val="Intense Reference"/>
    <w:basedOn w:val="Domylnaczcionkaakapitu"/>
    <w:uiPriority w:val="32"/>
    <w:qFormat/>
    <w:rsid w:val="00B54ED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54EDD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A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AED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56AB"/>
    <w:rPr>
      <w:strike w:val="0"/>
      <w:dstrike w:val="0"/>
      <w:color w:val="0042B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14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esnica.wroc.pl/pliki/aktualnosci/20110708_X_58_11_u_zal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4369B-21C0-41EE-BBF1-B701BC2B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2016-04-05T11:08:00Z</dcterms:created>
  <dcterms:modified xsi:type="dcterms:W3CDTF">2016-07-07T10:17:00Z</dcterms:modified>
</cp:coreProperties>
</file>