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6A" w:rsidRDefault="001E566A" w:rsidP="001E566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</w:t>
      </w:r>
      <w:r w:rsidR="00DC1699">
        <w:rPr>
          <w:b/>
          <w:bCs/>
        </w:rPr>
        <w:t>3</w:t>
      </w:r>
      <w:r>
        <w:rPr>
          <w:b/>
          <w:bCs/>
        </w:rPr>
        <w:t>/2016</w:t>
      </w:r>
    </w:p>
    <w:p w:rsidR="001E566A" w:rsidRDefault="001E566A" w:rsidP="001E566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1E566A" w:rsidRDefault="001E566A" w:rsidP="001E566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 dnia </w:t>
      </w:r>
      <w:r w:rsidR="00266F9E">
        <w:rPr>
          <w:b/>
          <w:bCs/>
        </w:rPr>
        <w:t>15</w:t>
      </w:r>
      <w:r>
        <w:rPr>
          <w:b/>
          <w:bCs/>
        </w:rPr>
        <w:t>.0</w:t>
      </w:r>
      <w:r w:rsidR="00DC1699">
        <w:rPr>
          <w:b/>
          <w:bCs/>
        </w:rPr>
        <w:t>3</w:t>
      </w:r>
      <w:r>
        <w:rPr>
          <w:b/>
          <w:bCs/>
        </w:rPr>
        <w:t>.2016r.</w:t>
      </w:r>
    </w:p>
    <w:p w:rsidR="001E566A" w:rsidRDefault="001E566A" w:rsidP="001E566A">
      <w:pPr>
        <w:spacing w:line="360" w:lineRule="auto"/>
        <w:jc w:val="center"/>
        <w:rPr>
          <w:b/>
          <w:bCs/>
        </w:rPr>
      </w:pPr>
    </w:p>
    <w:p w:rsidR="001E566A" w:rsidRDefault="00037BFE" w:rsidP="00FE0946">
      <w:pPr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="001E566A">
        <w:rPr>
          <w:b/>
        </w:rPr>
        <w:t xml:space="preserve">sprawie zmiany </w:t>
      </w:r>
      <w:r w:rsidR="00604199">
        <w:rPr>
          <w:b/>
        </w:rPr>
        <w:t>R</w:t>
      </w:r>
      <w:r w:rsidR="001E566A">
        <w:rPr>
          <w:b/>
        </w:rPr>
        <w:t xml:space="preserve">egulaminu wynagradzania pracowników zatrudnionych w Biurze Związku Międzygminnego „Czysty Region” z siedzibą w Kędzierzynie-Koźlu </w:t>
      </w:r>
    </w:p>
    <w:p w:rsidR="001E566A" w:rsidRDefault="001E566A" w:rsidP="00FE0946">
      <w:pPr>
        <w:spacing w:line="360" w:lineRule="auto"/>
        <w:jc w:val="center"/>
        <w:rPr>
          <w:b/>
        </w:rPr>
      </w:pPr>
    </w:p>
    <w:p w:rsidR="001E566A" w:rsidRPr="00A86699" w:rsidRDefault="001E566A" w:rsidP="001E566A">
      <w:pPr>
        <w:autoSpaceDE w:val="0"/>
        <w:autoSpaceDN w:val="0"/>
        <w:adjustRightInd w:val="0"/>
        <w:spacing w:line="276" w:lineRule="auto"/>
        <w:jc w:val="both"/>
      </w:pPr>
      <w:r w:rsidRPr="00A86699">
        <w:t xml:space="preserve">Na podstawie </w:t>
      </w:r>
      <w:r w:rsidRPr="00A86699"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 w:rsidRPr="00A86699">
        <w:rPr>
          <w:lang w:eastAsia="en-US"/>
        </w:rPr>
        <w:t>art.</w:t>
      </w:r>
      <w:r>
        <w:rPr>
          <w:lang w:eastAsia="en-US"/>
        </w:rPr>
        <w:t xml:space="preserve"> </w:t>
      </w:r>
      <w:r w:rsidRPr="00A86699">
        <w:rPr>
          <w:lang w:eastAsia="en-US"/>
        </w:rPr>
        <w:t>39 ust. 1 i 2</w:t>
      </w:r>
      <w:r w:rsidRPr="00A86699">
        <w:rPr>
          <w:i/>
          <w:szCs w:val="20"/>
        </w:rPr>
        <w:t xml:space="preserve"> </w:t>
      </w:r>
      <w:r w:rsidRPr="00A86699">
        <w:rPr>
          <w:szCs w:val="20"/>
        </w:rPr>
        <w:t>ustawy z dnia 21 listopada 2008r. 1990r. o pracownikach samorządowych (t.</w:t>
      </w:r>
      <w:r w:rsidR="00AE1698">
        <w:rPr>
          <w:szCs w:val="20"/>
        </w:rPr>
        <w:t xml:space="preserve"> </w:t>
      </w:r>
      <w:r w:rsidRPr="00A86699">
        <w:rPr>
          <w:szCs w:val="20"/>
        </w:rPr>
        <w:t>j Dz.</w:t>
      </w:r>
      <w:r>
        <w:rPr>
          <w:szCs w:val="20"/>
        </w:rPr>
        <w:t xml:space="preserve"> </w:t>
      </w:r>
      <w:r w:rsidRPr="00A86699">
        <w:rPr>
          <w:szCs w:val="20"/>
        </w:rPr>
        <w:t>U. z 2</w:t>
      </w:r>
      <w:r w:rsidR="00AE1698">
        <w:rPr>
          <w:szCs w:val="20"/>
        </w:rPr>
        <w:t>014 r.</w:t>
      </w:r>
      <w:r w:rsidRPr="00A86699">
        <w:rPr>
          <w:szCs w:val="20"/>
        </w:rPr>
        <w:t xml:space="preserve"> poz.</w:t>
      </w:r>
      <w:r w:rsidR="00AE1698">
        <w:rPr>
          <w:szCs w:val="20"/>
        </w:rPr>
        <w:t xml:space="preserve"> 1202</w:t>
      </w:r>
      <w:r w:rsidRPr="00A86699">
        <w:rPr>
          <w:szCs w:val="20"/>
        </w:rPr>
        <w:t xml:space="preserve"> z </w:t>
      </w:r>
      <w:proofErr w:type="spellStart"/>
      <w:r w:rsidRPr="00A86699">
        <w:rPr>
          <w:szCs w:val="20"/>
        </w:rPr>
        <w:t>późn</w:t>
      </w:r>
      <w:proofErr w:type="spellEnd"/>
      <w:r w:rsidRPr="00A86699">
        <w:rPr>
          <w:szCs w:val="20"/>
        </w:rPr>
        <w:t xml:space="preserve">. zm.) w związku z art. </w:t>
      </w:r>
      <w:r w:rsidRPr="00A86699">
        <w:rPr>
          <w:bCs/>
        </w:rPr>
        <w:t>77</w:t>
      </w:r>
      <w:r w:rsidRPr="00A86699">
        <w:rPr>
          <w:bCs/>
          <w:vertAlign w:val="superscript"/>
        </w:rPr>
        <w:t>2</w:t>
      </w:r>
      <w:r w:rsidRPr="00A86699">
        <w:rPr>
          <w:b/>
        </w:rPr>
        <w:t xml:space="preserve"> </w:t>
      </w:r>
      <w:r w:rsidRPr="00A86699">
        <w:t>§ 4</w:t>
      </w:r>
      <w:r w:rsidRPr="00A86699">
        <w:rPr>
          <w:b/>
        </w:rPr>
        <w:t xml:space="preserve"> </w:t>
      </w:r>
      <w:r w:rsidRPr="00A86699">
        <w:t>ustawy z dnia 26 czerwca 1974 Kodeks pracy ( t.</w:t>
      </w:r>
      <w:r w:rsidR="003E56E7">
        <w:t xml:space="preserve"> j.</w:t>
      </w:r>
      <w:r w:rsidRPr="00A86699">
        <w:t xml:space="preserve"> Dz.</w:t>
      </w:r>
      <w:r>
        <w:t xml:space="preserve"> </w:t>
      </w:r>
      <w:r w:rsidRPr="00A86699">
        <w:t xml:space="preserve">U. </w:t>
      </w:r>
      <w:r w:rsidR="00AE1698">
        <w:t xml:space="preserve">2014 </w:t>
      </w:r>
      <w:r w:rsidRPr="00A86699">
        <w:t>poz.</w:t>
      </w:r>
      <w:r>
        <w:t xml:space="preserve"> </w:t>
      </w:r>
      <w:r w:rsidR="00AE1698">
        <w:t>1502</w:t>
      </w:r>
      <w:r w:rsidRPr="00A86699">
        <w:t>) oraz na podstawie §2 ust. 1 pkt 1 Statutu Związku Międzygminnego „Czysty Region” z siedzibą w Kędzierzynie-Koźlu (</w:t>
      </w:r>
      <w:r>
        <w:rPr>
          <w:sz w:val="26"/>
          <w:szCs w:val="26"/>
        </w:rPr>
        <w:t xml:space="preserve">Dz. Urz. Woj. Opolskiego z 2008r. Nr 52, poz. 1707 z 2010r. Nr 8, poz. </w:t>
      </w:r>
      <w:r w:rsidR="00AE1698">
        <w:rPr>
          <w:sz w:val="26"/>
          <w:szCs w:val="26"/>
        </w:rPr>
        <w:t>129  z 2011r. Nr 107, poz. 1306</w:t>
      </w:r>
      <w:r w:rsidR="00AE1698">
        <w:t>,</w:t>
      </w:r>
      <w:r w:rsidRPr="00A86699">
        <w:t xml:space="preserve"> z 2012r., poz. 995</w:t>
      </w:r>
      <w:r w:rsidR="00AE1698">
        <w:t xml:space="preserve"> i z 2015r. poz.2070</w:t>
      </w:r>
      <w:r w:rsidRPr="00A86699">
        <w:t>)  zarządzam, co następuje:</w:t>
      </w:r>
    </w:p>
    <w:p w:rsidR="001E566A" w:rsidRPr="00A86699" w:rsidRDefault="001E566A" w:rsidP="001E566A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1E566A" w:rsidRDefault="001E566A" w:rsidP="001E566A">
      <w:pPr>
        <w:spacing w:line="360" w:lineRule="auto"/>
        <w:jc w:val="both"/>
        <w:rPr>
          <w:bCs/>
          <w:lang w:eastAsia="en-US"/>
        </w:rPr>
      </w:pPr>
      <w:r w:rsidRPr="00A86699">
        <w:rPr>
          <w:bCs/>
          <w:lang w:eastAsia="en-US"/>
        </w:rPr>
        <w:t>§ 1. W zarządzeniu Nr 2/12 Przewodniczącego Zarządu z dnia 13 września 2012r. w sprawie ustalenia Regulaminu wynagradzania pracowników zatrudnionych w Biurze Związku Międzygminnego „Czysty Region” na podstawie umowy o pracę wprowadza się następujące zmiany:</w:t>
      </w:r>
    </w:p>
    <w:p w:rsidR="001E566A" w:rsidRPr="001E566A" w:rsidRDefault="001E566A" w:rsidP="001E566A">
      <w:pPr>
        <w:numPr>
          <w:ilvl w:val="0"/>
          <w:numId w:val="1"/>
        </w:numPr>
        <w:contextualSpacing/>
        <w:jc w:val="both"/>
        <w:rPr>
          <w:szCs w:val="20"/>
        </w:rPr>
      </w:pPr>
      <w:r w:rsidRPr="001E566A">
        <w:rPr>
          <w:szCs w:val="20"/>
        </w:rPr>
        <w:t>Tabela Nr 1 stanowiąca załącznik do §4 w części II Stanowiska urzędnicze otrzymuje brzmienie:</w:t>
      </w:r>
    </w:p>
    <w:p w:rsidR="001E566A" w:rsidRPr="001E566A" w:rsidRDefault="001E566A" w:rsidP="001E566A">
      <w:pPr>
        <w:numPr>
          <w:ilvl w:val="0"/>
          <w:numId w:val="2"/>
        </w:numPr>
        <w:contextualSpacing/>
        <w:jc w:val="both"/>
        <w:rPr>
          <w:szCs w:val="20"/>
        </w:rPr>
      </w:pPr>
      <w:r w:rsidRPr="001E566A">
        <w:rPr>
          <w:szCs w:val="20"/>
        </w:rPr>
        <w:t>pkt 1</w:t>
      </w:r>
      <w:r>
        <w:rPr>
          <w:szCs w:val="20"/>
        </w:rPr>
        <w:t>1</w:t>
      </w:r>
      <w:r w:rsidRPr="001E566A">
        <w:rPr>
          <w:szCs w:val="20"/>
        </w:rPr>
        <w:t xml:space="preserve">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846"/>
        <w:gridCol w:w="1151"/>
        <w:gridCol w:w="1151"/>
        <w:gridCol w:w="1152"/>
        <w:gridCol w:w="1152"/>
        <w:gridCol w:w="1152"/>
        <w:gridCol w:w="1152"/>
      </w:tblGrid>
      <w:tr w:rsidR="001E566A" w:rsidRPr="001E566A" w:rsidTr="002D5358">
        <w:tc>
          <w:tcPr>
            <w:tcW w:w="45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10</w:t>
            </w:r>
          </w:p>
        </w:tc>
        <w:tc>
          <w:tcPr>
            <w:tcW w:w="184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 w:val="20"/>
                <w:szCs w:val="20"/>
              </w:rPr>
            </w:pPr>
            <w:r w:rsidRPr="001E566A">
              <w:rPr>
                <w:sz w:val="20"/>
                <w:szCs w:val="20"/>
              </w:rPr>
              <w:t>Starszy specjalista,</w:t>
            </w: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 w:val="20"/>
                <w:szCs w:val="20"/>
              </w:rPr>
              <w:t>starszy informatyk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</w:t>
            </w:r>
            <w:r w:rsidRPr="001E566A">
              <w:rPr>
                <w:szCs w:val="20"/>
              </w:rPr>
              <w:t>- XVI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4.200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wyższe</w:t>
            </w:r>
            <w:r w:rsidRPr="001E566A">
              <w:rPr>
                <w:bCs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3</w:t>
            </w:r>
          </w:p>
        </w:tc>
      </w:tr>
    </w:tbl>
    <w:p w:rsidR="001E566A" w:rsidRPr="001E566A" w:rsidRDefault="001E566A" w:rsidP="001E566A">
      <w:pPr>
        <w:jc w:val="center"/>
        <w:rPr>
          <w:szCs w:val="20"/>
        </w:rPr>
      </w:pPr>
    </w:p>
    <w:p w:rsidR="001E566A" w:rsidRPr="001E566A" w:rsidRDefault="001E566A" w:rsidP="001E566A">
      <w:pPr>
        <w:numPr>
          <w:ilvl w:val="0"/>
          <w:numId w:val="2"/>
        </w:numPr>
        <w:contextualSpacing/>
        <w:jc w:val="both"/>
        <w:rPr>
          <w:szCs w:val="20"/>
        </w:rPr>
      </w:pPr>
      <w:r w:rsidRPr="001E566A">
        <w:rPr>
          <w:szCs w:val="20"/>
        </w:rPr>
        <w:t>pkt12 otrzymuje brzmienie:</w:t>
      </w:r>
    </w:p>
    <w:p w:rsidR="001E566A" w:rsidRPr="001E566A" w:rsidRDefault="001E566A" w:rsidP="001E566A">
      <w:pPr>
        <w:ind w:left="720"/>
        <w:contextualSpacing/>
        <w:jc w:val="both"/>
        <w:rPr>
          <w:szCs w:val="20"/>
        </w:rPr>
      </w:pPr>
      <w:r w:rsidRPr="001E566A">
        <w:rPr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846"/>
        <w:gridCol w:w="1151"/>
        <w:gridCol w:w="1151"/>
        <w:gridCol w:w="1152"/>
        <w:gridCol w:w="1152"/>
        <w:gridCol w:w="1152"/>
        <w:gridCol w:w="1152"/>
      </w:tblGrid>
      <w:tr w:rsidR="001E566A" w:rsidRPr="001E566A" w:rsidTr="002D5358">
        <w:tc>
          <w:tcPr>
            <w:tcW w:w="456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12</w:t>
            </w:r>
          </w:p>
        </w:tc>
        <w:tc>
          <w:tcPr>
            <w:tcW w:w="1846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podinspektor,</w:t>
            </w:r>
          </w:p>
          <w:p w:rsidR="001E566A" w:rsidRPr="001E566A" w:rsidRDefault="001E566A" w:rsidP="001E566A">
            <w:pPr>
              <w:jc w:val="center"/>
            </w:pPr>
            <w:r w:rsidRPr="001E566A">
              <w:t>informatyk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>
              <w:t>X</w:t>
            </w:r>
            <w:r w:rsidRPr="001E566A">
              <w:t>- XV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3.</w:t>
            </w:r>
            <w:r>
              <w:t>8</w:t>
            </w:r>
            <w:r w:rsidRPr="001E566A">
              <w:t>00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  <w:rPr>
                <w:bCs/>
              </w:rPr>
            </w:pPr>
            <w:r w:rsidRPr="001E566A">
              <w:t>wyższe</w:t>
            </w:r>
            <w:r w:rsidRPr="001E566A">
              <w:rPr>
                <w:bCs/>
                <w:vertAlign w:val="superscript"/>
              </w:rPr>
              <w:t>2</w:t>
            </w:r>
          </w:p>
          <w:p w:rsidR="001E566A" w:rsidRPr="001E566A" w:rsidRDefault="001E566A" w:rsidP="001E566A">
            <w:pPr>
              <w:jc w:val="center"/>
              <w:rPr>
                <w:bCs/>
                <w:vertAlign w:val="superscript"/>
              </w:rPr>
            </w:pPr>
            <w:r w:rsidRPr="001E566A">
              <w:rPr>
                <w:bCs/>
              </w:rPr>
              <w:t>średnie</w:t>
            </w:r>
            <w:r w:rsidRPr="001E566A">
              <w:rPr>
                <w:bCs/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</w:pPr>
          </w:p>
          <w:p w:rsidR="001E566A" w:rsidRPr="001E566A" w:rsidRDefault="001E566A" w:rsidP="001E566A">
            <w:pPr>
              <w:jc w:val="center"/>
            </w:pPr>
            <w:r w:rsidRPr="001E566A">
              <w:t>3</w:t>
            </w:r>
          </w:p>
        </w:tc>
      </w:tr>
    </w:tbl>
    <w:p w:rsidR="001E566A" w:rsidRPr="001E566A" w:rsidRDefault="001E566A" w:rsidP="001E566A">
      <w:pPr>
        <w:jc w:val="center"/>
      </w:pPr>
    </w:p>
    <w:p w:rsidR="001E566A" w:rsidRPr="001E566A" w:rsidRDefault="001E566A" w:rsidP="001E566A">
      <w:pPr>
        <w:numPr>
          <w:ilvl w:val="0"/>
          <w:numId w:val="2"/>
        </w:numPr>
        <w:contextualSpacing/>
      </w:pPr>
      <w:r w:rsidRPr="001E566A">
        <w:t>pkt 13 otrzymuje brzmienie:</w:t>
      </w:r>
    </w:p>
    <w:p w:rsidR="001E566A" w:rsidRPr="001E566A" w:rsidRDefault="001E566A" w:rsidP="001E566A">
      <w:pPr>
        <w:ind w:left="720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846"/>
        <w:gridCol w:w="1151"/>
        <w:gridCol w:w="1151"/>
        <w:gridCol w:w="1152"/>
        <w:gridCol w:w="1152"/>
        <w:gridCol w:w="1152"/>
        <w:gridCol w:w="1152"/>
      </w:tblGrid>
      <w:tr w:rsidR="001E566A" w:rsidRPr="001E566A" w:rsidTr="002D5358">
        <w:tc>
          <w:tcPr>
            <w:tcW w:w="45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13</w:t>
            </w:r>
          </w:p>
        </w:tc>
        <w:tc>
          <w:tcPr>
            <w:tcW w:w="184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Specjalista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  <w:r w:rsidRPr="001E566A">
              <w:rPr>
                <w:szCs w:val="20"/>
              </w:rPr>
              <w:t>- X</w:t>
            </w:r>
            <w:r>
              <w:rPr>
                <w:szCs w:val="20"/>
              </w:rPr>
              <w:t>V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3.</w:t>
            </w:r>
            <w:r>
              <w:rPr>
                <w:szCs w:val="20"/>
              </w:rPr>
              <w:t>8</w:t>
            </w:r>
            <w:r w:rsidRPr="001E566A">
              <w:rPr>
                <w:szCs w:val="20"/>
              </w:rPr>
              <w:t>00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rPr>
                <w:szCs w:val="20"/>
              </w:rPr>
            </w:pPr>
            <w:r w:rsidRPr="001E566A">
              <w:rPr>
                <w:bCs/>
              </w:rPr>
              <w:t>średnie</w:t>
            </w:r>
            <w:r w:rsidRPr="001E566A">
              <w:rPr>
                <w:bCs/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3</w:t>
            </w:r>
          </w:p>
        </w:tc>
      </w:tr>
    </w:tbl>
    <w:p w:rsidR="001E566A" w:rsidRPr="001E566A" w:rsidRDefault="001E566A" w:rsidP="001E566A">
      <w:pPr>
        <w:jc w:val="center"/>
        <w:rPr>
          <w:szCs w:val="20"/>
        </w:rPr>
      </w:pPr>
    </w:p>
    <w:p w:rsidR="001E566A" w:rsidRPr="001E566A" w:rsidRDefault="001E566A" w:rsidP="001E566A">
      <w:pPr>
        <w:numPr>
          <w:ilvl w:val="0"/>
          <w:numId w:val="2"/>
        </w:numPr>
        <w:tabs>
          <w:tab w:val="left" w:pos="0"/>
        </w:tabs>
        <w:contextualSpacing/>
      </w:pPr>
      <w:r w:rsidRPr="001E566A">
        <w:t>pkt  17 otrzymuje brzmienie:</w:t>
      </w:r>
    </w:p>
    <w:p w:rsidR="001E566A" w:rsidRPr="001E566A" w:rsidRDefault="001E566A" w:rsidP="001E566A">
      <w:pPr>
        <w:tabs>
          <w:tab w:val="left" w:pos="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846"/>
        <w:gridCol w:w="1151"/>
        <w:gridCol w:w="1151"/>
        <w:gridCol w:w="1152"/>
        <w:gridCol w:w="1152"/>
        <w:gridCol w:w="1152"/>
        <w:gridCol w:w="1152"/>
      </w:tblGrid>
      <w:tr w:rsidR="001E566A" w:rsidRPr="001E566A" w:rsidTr="002D5358">
        <w:tc>
          <w:tcPr>
            <w:tcW w:w="45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17</w:t>
            </w:r>
          </w:p>
        </w:tc>
        <w:tc>
          <w:tcPr>
            <w:tcW w:w="1846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Samodzielny referent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IX</w:t>
            </w:r>
            <w:r w:rsidRPr="001E566A">
              <w:rPr>
                <w:szCs w:val="20"/>
              </w:rPr>
              <w:t>- XII</w:t>
            </w:r>
            <w:r>
              <w:rPr>
                <w:szCs w:val="20"/>
              </w:rPr>
              <w:t>I</w:t>
            </w:r>
          </w:p>
        </w:tc>
        <w:tc>
          <w:tcPr>
            <w:tcW w:w="1151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3.</w:t>
            </w:r>
            <w:r>
              <w:rPr>
                <w:szCs w:val="20"/>
              </w:rPr>
              <w:t>4</w:t>
            </w:r>
            <w:r w:rsidRPr="001E566A">
              <w:rPr>
                <w:szCs w:val="20"/>
              </w:rPr>
              <w:t>00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-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średnie</w:t>
            </w:r>
            <w:r w:rsidRPr="001E566A">
              <w:rPr>
                <w:szCs w:val="20"/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1E566A" w:rsidRPr="001E566A" w:rsidRDefault="001E566A" w:rsidP="001E566A">
            <w:pPr>
              <w:jc w:val="center"/>
              <w:rPr>
                <w:szCs w:val="20"/>
              </w:rPr>
            </w:pPr>
          </w:p>
          <w:p w:rsidR="001E566A" w:rsidRPr="001E566A" w:rsidRDefault="001E566A" w:rsidP="001E566A">
            <w:pPr>
              <w:jc w:val="center"/>
              <w:rPr>
                <w:szCs w:val="20"/>
              </w:rPr>
            </w:pPr>
            <w:r w:rsidRPr="001E566A">
              <w:rPr>
                <w:szCs w:val="20"/>
              </w:rPr>
              <w:t>2</w:t>
            </w:r>
          </w:p>
        </w:tc>
      </w:tr>
    </w:tbl>
    <w:p w:rsidR="001E566A" w:rsidRPr="001E566A" w:rsidRDefault="001E566A" w:rsidP="001E566A">
      <w:pPr>
        <w:jc w:val="center"/>
        <w:rPr>
          <w:szCs w:val="20"/>
        </w:rPr>
      </w:pPr>
    </w:p>
    <w:p w:rsidR="001E566A" w:rsidRDefault="001E566A" w:rsidP="001E566A">
      <w:pPr>
        <w:spacing w:line="360" w:lineRule="auto"/>
        <w:jc w:val="both"/>
        <w:rPr>
          <w:bCs/>
          <w:lang w:eastAsia="en-US"/>
        </w:rPr>
      </w:pPr>
    </w:p>
    <w:p w:rsidR="00761A7B" w:rsidRDefault="00761A7B" w:rsidP="001E566A"/>
    <w:p w:rsidR="00FB5572" w:rsidRPr="00FB5572" w:rsidRDefault="00FB5572" w:rsidP="00FB5572"/>
    <w:p w:rsidR="00FB5572" w:rsidRPr="00FB5572" w:rsidRDefault="00FB5572" w:rsidP="00FB5572">
      <w:pPr>
        <w:spacing w:line="360" w:lineRule="auto"/>
        <w:ind w:left="426" w:hanging="426"/>
      </w:pPr>
      <w:r w:rsidRPr="00FB5572">
        <w:rPr>
          <w:b/>
        </w:rPr>
        <w:t>§2.</w:t>
      </w:r>
      <w:r w:rsidRPr="00FB5572">
        <w:t xml:space="preserve"> Powyższe zmiany wchodzą w życie po upływie 14 dni od dnia podania go do </w:t>
      </w:r>
      <w:r>
        <w:t xml:space="preserve">  </w:t>
      </w:r>
      <w:r w:rsidRPr="00FB5572">
        <w:t>wiadomości pracownikom Biura Związku Międzygminnego „Czysty Region”.</w:t>
      </w:r>
    </w:p>
    <w:p w:rsidR="00FB5572" w:rsidRPr="00FB5572" w:rsidRDefault="00FB5572" w:rsidP="00FB5572">
      <w:pPr>
        <w:spacing w:line="360" w:lineRule="auto"/>
        <w:ind w:left="360"/>
      </w:pPr>
    </w:p>
    <w:p w:rsidR="00FB5572" w:rsidRPr="00FB5572" w:rsidRDefault="00FB5572" w:rsidP="00FB5572">
      <w:pPr>
        <w:spacing w:line="360" w:lineRule="auto"/>
        <w:ind w:left="360"/>
        <w:jc w:val="both"/>
      </w:pPr>
    </w:p>
    <w:p w:rsidR="00FB5572" w:rsidRPr="00FB5572" w:rsidRDefault="00FB5572" w:rsidP="00FB5572">
      <w:pPr>
        <w:spacing w:line="360" w:lineRule="auto"/>
      </w:pPr>
      <w:r w:rsidRPr="00FB5572">
        <w:rPr>
          <w:b/>
        </w:rPr>
        <w:t xml:space="preserve">§3. </w:t>
      </w:r>
      <w:r w:rsidRPr="00FB5572">
        <w:t xml:space="preserve">Zarządzenie wchodzi w życie z dniem </w:t>
      </w:r>
      <w:r w:rsidR="00AE1698">
        <w:t>wydania</w:t>
      </w:r>
      <w:r w:rsidRPr="00FB5572">
        <w:t>.</w:t>
      </w:r>
    </w:p>
    <w:p w:rsidR="00FB5572" w:rsidRPr="00FB5572" w:rsidRDefault="00FB5572" w:rsidP="00FB5572"/>
    <w:p w:rsidR="00FB5572" w:rsidRDefault="00FB5572" w:rsidP="00FB5572"/>
    <w:p w:rsidR="0096621D" w:rsidRDefault="0096621D" w:rsidP="00FB5572"/>
    <w:p w:rsidR="0096621D" w:rsidRDefault="0096621D" w:rsidP="00FB5572"/>
    <w:p w:rsidR="0096621D" w:rsidRDefault="0096621D" w:rsidP="00FB5572"/>
    <w:p w:rsidR="0096621D" w:rsidRPr="00FB5572" w:rsidRDefault="0096621D" w:rsidP="00FB5572">
      <w:bookmarkStart w:id="0" w:name="_GoBack"/>
      <w:bookmarkEnd w:id="0"/>
    </w:p>
    <w:p w:rsidR="0096621D" w:rsidRPr="0026016C" w:rsidRDefault="0096621D" w:rsidP="0096621D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Przewodniczący Zarządu</w:t>
      </w:r>
    </w:p>
    <w:p w:rsidR="0096621D" w:rsidRPr="0026016C" w:rsidRDefault="0096621D" w:rsidP="0096621D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 xml:space="preserve">Związku Międzygminnego </w:t>
      </w:r>
    </w:p>
    <w:p w:rsidR="0096621D" w:rsidRPr="0026016C" w:rsidRDefault="0096621D" w:rsidP="0096621D">
      <w:pPr>
        <w:ind w:left="5670"/>
        <w:jc w:val="center"/>
        <w:rPr>
          <w:sz w:val="22"/>
          <w:szCs w:val="22"/>
        </w:rPr>
      </w:pPr>
      <w:r w:rsidRPr="0026016C">
        <w:rPr>
          <w:sz w:val="22"/>
          <w:szCs w:val="22"/>
        </w:rPr>
        <w:t>„Czysty Region”</w:t>
      </w:r>
    </w:p>
    <w:p w:rsidR="0096621D" w:rsidRPr="0026016C" w:rsidRDefault="0096621D" w:rsidP="0096621D">
      <w:pPr>
        <w:ind w:left="5670"/>
        <w:jc w:val="center"/>
        <w:rPr>
          <w:i/>
          <w:sz w:val="22"/>
          <w:szCs w:val="22"/>
        </w:rPr>
      </w:pPr>
    </w:p>
    <w:p w:rsidR="0096621D" w:rsidRPr="0026016C" w:rsidRDefault="0096621D" w:rsidP="0096621D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</w:t>
      </w:r>
      <w:r w:rsidRPr="0026016C">
        <w:rPr>
          <w:b/>
          <w:i/>
          <w:sz w:val="22"/>
          <w:szCs w:val="22"/>
        </w:rPr>
        <w:t xml:space="preserve"> (-)</w:t>
      </w:r>
    </w:p>
    <w:p w:rsidR="0096621D" w:rsidRPr="0026016C" w:rsidRDefault="0096621D" w:rsidP="0096621D">
      <w:pPr>
        <w:rPr>
          <w:sz w:val="20"/>
          <w:szCs w:val="20"/>
        </w:rPr>
      </w:pPr>
    </w:p>
    <w:p w:rsidR="0096621D" w:rsidRPr="009B0E01" w:rsidRDefault="0096621D" w:rsidP="0096621D">
      <w:pPr>
        <w:spacing w:line="360" w:lineRule="auto"/>
        <w:jc w:val="both"/>
      </w:pPr>
    </w:p>
    <w:p w:rsidR="00FB5572" w:rsidRPr="001E566A" w:rsidRDefault="00FB5572" w:rsidP="001E566A"/>
    <w:sectPr w:rsidR="00FB5572" w:rsidRPr="001E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1FD"/>
    <w:multiLevelType w:val="hybridMultilevel"/>
    <w:tmpl w:val="509A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0B0"/>
    <w:multiLevelType w:val="hybridMultilevel"/>
    <w:tmpl w:val="7916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8"/>
    <w:rsid w:val="00037BFE"/>
    <w:rsid w:val="000A3E39"/>
    <w:rsid w:val="001E566A"/>
    <w:rsid w:val="00266F9E"/>
    <w:rsid w:val="003E56E7"/>
    <w:rsid w:val="0043159E"/>
    <w:rsid w:val="00604199"/>
    <w:rsid w:val="00761A7B"/>
    <w:rsid w:val="00865A36"/>
    <w:rsid w:val="0096621D"/>
    <w:rsid w:val="00AE1698"/>
    <w:rsid w:val="00B54EDD"/>
    <w:rsid w:val="00DC1699"/>
    <w:rsid w:val="00E243F4"/>
    <w:rsid w:val="00E70668"/>
    <w:rsid w:val="00FB5572"/>
    <w:rsid w:val="00FD43B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6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1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6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1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2016-04-19T07:30:00Z</cp:lastPrinted>
  <dcterms:created xsi:type="dcterms:W3CDTF">2016-04-19T07:07:00Z</dcterms:created>
  <dcterms:modified xsi:type="dcterms:W3CDTF">2016-04-19T09:50:00Z</dcterms:modified>
</cp:coreProperties>
</file>