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14" w:rsidRDefault="00B56E14" w:rsidP="00AC7D2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2/2016 </w:t>
      </w:r>
    </w:p>
    <w:p w:rsidR="00B56E14" w:rsidRDefault="00B56E14" w:rsidP="00AC7D2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Przewodniczącego Zarządu Związku Międzygminnego „Czysty Region”</w:t>
      </w:r>
    </w:p>
    <w:p w:rsidR="00B56E14" w:rsidRDefault="00B56E14" w:rsidP="00AC7D2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29 stycznia 2016r.</w:t>
      </w:r>
    </w:p>
    <w:p w:rsidR="00B56E14" w:rsidRDefault="00B56E14" w:rsidP="00B56E14">
      <w:pPr>
        <w:rPr>
          <w:rFonts w:ascii="Arial" w:hAnsi="Arial" w:cs="Arial"/>
          <w:sz w:val="19"/>
          <w:szCs w:val="19"/>
        </w:rPr>
      </w:pPr>
    </w:p>
    <w:p w:rsidR="00761A7B" w:rsidRDefault="009B0E01" w:rsidP="00AC7D2B">
      <w:pPr>
        <w:spacing w:line="360" w:lineRule="auto"/>
        <w:jc w:val="center"/>
      </w:pPr>
      <w:r>
        <w:rPr>
          <w:b/>
        </w:rPr>
        <w:t>zmieniające</w:t>
      </w:r>
      <w:r w:rsidR="009453ED">
        <w:rPr>
          <w:b/>
        </w:rPr>
        <w:t xml:space="preserve"> Zarządzeni</w:t>
      </w:r>
      <w:r>
        <w:rPr>
          <w:b/>
        </w:rPr>
        <w:t>e</w:t>
      </w:r>
      <w:r w:rsidR="009453ED">
        <w:rPr>
          <w:b/>
        </w:rPr>
        <w:t xml:space="preserve"> Nr 15/2013 Przewodniczącego Zarządu Związku Międzygminnego „Czysty Region” z dnia 30 grudnia 2013r. w sprawie </w:t>
      </w:r>
      <w:r>
        <w:rPr>
          <w:b/>
        </w:rPr>
        <w:t>powie</w:t>
      </w:r>
      <w:r w:rsidR="009453ED">
        <w:rPr>
          <w:b/>
        </w:rPr>
        <w:t>rzenia odpowiedzialności materialnej za mienie Biura Związku Międzygminnego „Czysty Region” z siedzibą w Kędzierzynie-Koźlu</w:t>
      </w:r>
    </w:p>
    <w:p w:rsidR="009B0E01" w:rsidRDefault="009B0E01" w:rsidP="00AC7D2B"/>
    <w:p w:rsidR="009B0E01" w:rsidRDefault="009B0E01" w:rsidP="00AC7D2B">
      <w:pPr>
        <w:spacing w:before="100" w:beforeAutospacing="1" w:line="360" w:lineRule="auto"/>
        <w:jc w:val="both"/>
      </w:pPr>
      <w:r w:rsidRPr="00C5775E">
        <w:t>Na podstawie ustawy z dnia 29 września 1994 roku o rachunkowości (</w:t>
      </w:r>
      <w:r>
        <w:t>t. j. Dz.U.</w:t>
      </w:r>
      <w:r w:rsidR="003503AD">
        <w:t xml:space="preserve"> z</w:t>
      </w:r>
      <w:r w:rsidRPr="00C5775E">
        <w:t xml:space="preserve"> 20</w:t>
      </w:r>
      <w:r>
        <w:t>13</w:t>
      </w:r>
      <w:r w:rsidR="003503AD">
        <w:t>r.</w:t>
      </w:r>
      <w:r>
        <w:t>,</w:t>
      </w:r>
    </w:p>
    <w:p w:rsidR="003503AD" w:rsidRDefault="009B0E01" w:rsidP="003503AD">
      <w:pPr>
        <w:spacing w:line="360" w:lineRule="auto"/>
        <w:jc w:val="both"/>
      </w:pPr>
      <w:r w:rsidRPr="00C5775E">
        <w:t xml:space="preserve">poz. </w:t>
      </w:r>
      <w:r>
        <w:t>330</w:t>
      </w:r>
      <w:r w:rsidRPr="00C5775E">
        <w:t xml:space="preserve"> z </w:t>
      </w:r>
      <w:proofErr w:type="spellStart"/>
      <w:r w:rsidRPr="00C5775E">
        <w:t>późn</w:t>
      </w:r>
      <w:proofErr w:type="spellEnd"/>
      <w:r w:rsidRPr="00C5775E">
        <w:t>. zm.)</w:t>
      </w:r>
      <w:r w:rsidR="003503AD" w:rsidRPr="003503AD">
        <w:t xml:space="preserve"> </w:t>
      </w:r>
      <w:r w:rsidR="003503AD">
        <w:t>oraz</w:t>
      </w:r>
      <w:r w:rsidR="003503AD" w:rsidRPr="004F22A4">
        <w:t xml:space="preserve"> § 22 ust.1 pkt. </w:t>
      </w:r>
      <w:r w:rsidR="003503AD">
        <w:t>2</w:t>
      </w:r>
      <w:r w:rsidR="003503AD" w:rsidRPr="004F22A4">
        <w:t xml:space="preserve"> Statutu Związku Międzygminnego „Czysty Region” (Dz. Urz. Woj. Opolskiego z 2008 r. Nr 52 poz. 1707 , z 2010r. Nr 8, poz. 12</w:t>
      </w:r>
      <w:r w:rsidR="003503AD">
        <w:t>9,</w:t>
      </w:r>
    </w:p>
    <w:p w:rsidR="009B0E01" w:rsidRPr="003503AD" w:rsidRDefault="003503AD" w:rsidP="003503AD">
      <w:pPr>
        <w:spacing w:line="360" w:lineRule="auto"/>
        <w:jc w:val="both"/>
      </w:pPr>
      <w:r>
        <w:t xml:space="preserve">z 2011 r. nr 107, poz. 1306, </w:t>
      </w:r>
      <w:r w:rsidRPr="004F22A4">
        <w:t>z 2012r.  poz. 995</w:t>
      </w:r>
      <w:r>
        <w:t xml:space="preserve"> oraz z 2015r. poz. 2070</w:t>
      </w:r>
      <w:r w:rsidRPr="004F22A4">
        <w:t>)</w:t>
      </w:r>
      <w:r w:rsidR="009B0E01" w:rsidRPr="00C5775E">
        <w:t xml:space="preserve"> </w:t>
      </w:r>
      <w:r>
        <w:t>p</w:t>
      </w:r>
      <w:r w:rsidR="009B0E01" w:rsidRPr="00C5775E">
        <w:t>ostanawia się, co następuje:</w:t>
      </w:r>
    </w:p>
    <w:p w:rsidR="009B0E01" w:rsidRPr="00C5775E" w:rsidRDefault="009B0E01" w:rsidP="009B0E01">
      <w:pPr>
        <w:rPr>
          <w:sz w:val="20"/>
          <w:szCs w:val="20"/>
        </w:rPr>
      </w:pPr>
    </w:p>
    <w:p w:rsidR="009B0E01" w:rsidRDefault="009B0E01" w:rsidP="00AC7D2B">
      <w:pPr>
        <w:spacing w:line="360" w:lineRule="auto"/>
        <w:jc w:val="both"/>
        <w:rPr>
          <w:color w:val="000000"/>
          <w:spacing w:val="-2"/>
        </w:rPr>
      </w:pPr>
      <w:r w:rsidRPr="00C5775E">
        <w:rPr>
          <w:b/>
        </w:rPr>
        <w:t>§</w:t>
      </w:r>
      <w:r w:rsidR="00AC7D2B">
        <w:rPr>
          <w:b/>
        </w:rPr>
        <w:t xml:space="preserve"> </w:t>
      </w:r>
      <w:r w:rsidRPr="00C5775E">
        <w:rPr>
          <w:b/>
        </w:rPr>
        <w:t>1</w:t>
      </w:r>
      <w:r w:rsidRPr="00C5775E">
        <w:t>. W Zarządzeniu</w:t>
      </w:r>
      <w:r w:rsidR="0006731C">
        <w:t xml:space="preserve"> Nr 15/2013 </w:t>
      </w:r>
      <w:r w:rsidRPr="00C5775E">
        <w:t>Przewodniczącego Zarządu Związku Międzygminnego</w:t>
      </w:r>
      <w:r>
        <w:rPr>
          <w:b/>
        </w:rPr>
        <w:t xml:space="preserve"> </w:t>
      </w:r>
      <w:r w:rsidRPr="00C5775E">
        <w:t>„Czysty Region”</w:t>
      </w:r>
      <w:r>
        <w:t xml:space="preserve">  z dnia  30 grudnia 2013r. § 2 otrzymuje brzmienie: </w:t>
      </w:r>
      <w:r w:rsidRPr="00C5775E">
        <w:t xml:space="preserve"> </w:t>
      </w:r>
      <w:r w:rsidRPr="00C5775E">
        <w:rPr>
          <w:color w:val="000000"/>
          <w:spacing w:val="-2"/>
        </w:rPr>
        <w:t xml:space="preserve"> </w:t>
      </w:r>
    </w:p>
    <w:p w:rsidR="009B0E01" w:rsidRDefault="00AC7D2B" w:rsidP="00AC7D2B">
      <w:pPr>
        <w:spacing w:line="360" w:lineRule="auto"/>
        <w:jc w:val="both"/>
        <w:rPr>
          <w:color w:val="000000"/>
          <w:spacing w:val="-3"/>
        </w:rPr>
      </w:pPr>
      <w:r>
        <w:rPr>
          <w:b/>
          <w:color w:val="000000"/>
          <w:spacing w:val="-3"/>
        </w:rPr>
        <w:t>„§ 2.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Odpowiedzialność za właściwe użytkowanie, ochronę oraz zarówno za niedobór jak i nadwyżkę (tj. brak w spisie inwentarzowym) skład</w:t>
      </w:r>
      <w:r>
        <w:rPr>
          <w:color w:val="000000"/>
          <w:spacing w:val="-3"/>
        </w:rPr>
        <w:t>ników majątkowych w postaci komputerów wraz z oprogramowaniem, monitorów komputerowych, drukarek oraz aparatów telefonicznych będących na wyposażeniu wszystkich pomieszczeń Biura Związku w czasie godzin pracy powierza się Magdalenie Ślusarskiej</w:t>
      </w:r>
      <w:r w:rsidR="0057797F">
        <w:rPr>
          <w:color w:val="000000"/>
          <w:spacing w:val="-3"/>
        </w:rPr>
        <w:t xml:space="preserve"> zatrudnionej</w:t>
      </w:r>
      <w:r>
        <w:rPr>
          <w:color w:val="000000"/>
          <w:spacing w:val="-3"/>
        </w:rPr>
        <w:t xml:space="preserve"> w Biurze Związku Międzygminnego „Czysty Region” na stanowisku </w:t>
      </w:r>
      <w:r w:rsidR="0057797F">
        <w:rPr>
          <w:color w:val="000000"/>
          <w:spacing w:val="-3"/>
        </w:rPr>
        <w:t>sekretarki</w:t>
      </w:r>
      <w:r>
        <w:rPr>
          <w:color w:val="000000"/>
          <w:spacing w:val="-3"/>
        </w:rPr>
        <w:t>-</w:t>
      </w:r>
      <w:r w:rsidR="0057797F">
        <w:rPr>
          <w:color w:val="000000"/>
          <w:spacing w:val="-3"/>
        </w:rPr>
        <w:t xml:space="preserve"> kancelistki</w:t>
      </w:r>
      <w:r>
        <w:rPr>
          <w:color w:val="000000"/>
          <w:spacing w:val="-3"/>
        </w:rPr>
        <w:t>.”</w:t>
      </w:r>
    </w:p>
    <w:p w:rsidR="00AC7D2B" w:rsidRDefault="00AC7D2B" w:rsidP="00AC7D2B">
      <w:pPr>
        <w:spacing w:line="360" w:lineRule="auto"/>
        <w:jc w:val="both"/>
        <w:rPr>
          <w:color w:val="000000"/>
          <w:spacing w:val="-3"/>
        </w:rPr>
      </w:pPr>
    </w:p>
    <w:p w:rsidR="00AC7D2B" w:rsidRDefault="00AC7D2B" w:rsidP="00AC7D2B">
      <w:pPr>
        <w:pStyle w:val="Standard"/>
        <w:autoSpaceDE w:val="0"/>
        <w:rPr>
          <w:rFonts w:ascii="Times New Roman CE" w:eastAsia="Times New Roman CE" w:hAnsi="Times New Roman CE" w:cs="Times New Roman CE"/>
        </w:rPr>
      </w:pPr>
      <w:r w:rsidRPr="00AC7D2B">
        <w:rPr>
          <w:b/>
          <w:color w:val="000000"/>
          <w:spacing w:val="-3"/>
        </w:rPr>
        <w:t>§ 2.</w:t>
      </w:r>
      <w:r>
        <w:rPr>
          <w:b/>
          <w:color w:val="000000"/>
          <w:spacing w:val="-3"/>
        </w:rPr>
        <w:t xml:space="preserve"> </w:t>
      </w:r>
      <w:r>
        <w:rPr>
          <w:rFonts w:ascii="Times New Roman CE" w:eastAsia="Times New Roman CE" w:hAnsi="Times New Roman CE" w:cs="Times New Roman CE"/>
        </w:rPr>
        <w:t>Zarządzenie wchodzi w życie z dniem podpisania.</w:t>
      </w:r>
    </w:p>
    <w:p w:rsidR="00AC7D2B" w:rsidRDefault="00AC7D2B" w:rsidP="00AC7D2B">
      <w:pPr>
        <w:pStyle w:val="Standard"/>
        <w:autoSpaceDE w:val="0"/>
        <w:rPr>
          <w:rFonts w:eastAsia="Times New Roman CE" w:cs="Times New Roman CE"/>
        </w:rPr>
      </w:pPr>
    </w:p>
    <w:p w:rsidR="00AC7D2B" w:rsidRPr="00AC7D2B" w:rsidRDefault="00AC7D2B" w:rsidP="00AC7D2B">
      <w:pPr>
        <w:spacing w:line="360" w:lineRule="auto"/>
        <w:jc w:val="both"/>
        <w:rPr>
          <w:color w:val="000000"/>
          <w:spacing w:val="-2"/>
        </w:rPr>
      </w:pPr>
    </w:p>
    <w:p w:rsidR="004A1B39" w:rsidRPr="0026016C" w:rsidRDefault="004A1B39" w:rsidP="004A1B39">
      <w:pPr>
        <w:ind w:left="5670"/>
        <w:jc w:val="center"/>
        <w:rPr>
          <w:sz w:val="22"/>
          <w:szCs w:val="22"/>
        </w:rPr>
      </w:pPr>
      <w:r w:rsidRPr="0026016C">
        <w:rPr>
          <w:sz w:val="22"/>
          <w:szCs w:val="22"/>
        </w:rPr>
        <w:t>Przewodniczący Zarządu</w:t>
      </w:r>
    </w:p>
    <w:p w:rsidR="004A1B39" w:rsidRPr="0026016C" w:rsidRDefault="004A1B39" w:rsidP="004A1B39">
      <w:pPr>
        <w:ind w:left="5670"/>
        <w:jc w:val="center"/>
        <w:rPr>
          <w:sz w:val="22"/>
          <w:szCs w:val="22"/>
        </w:rPr>
      </w:pPr>
      <w:r w:rsidRPr="0026016C">
        <w:rPr>
          <w:sz w:val="22"/>
          <w:szCs w:val="22"/>
        </w:rPr>
        <w:t xml:space="preserve">Związku Międzygminnego </w:t>
      </w:r>
    </w:p>
    <w:p w:rsidR="004A1B39" w:rsidRPr="0026016C" w:rsidRDefault="004A1B39" w:rsidP="004A1B39">
      <w:pPr>
        <w:ind w:left="5670"/>
        <w:jc w:val="center"/>
        <w:rPr>
          <w:sz w:val="22"/>
          <w:szCs w:val="22"/>
        </w:rPr>
      </w:pPr>
      <w:r w:rsidRPr="0026016C">
        <w:rPr>
          <w:sz w:val="22"/>
          <w:szCs w:val="22"/>
        </w:rPr>
        <w:t>„Czysty Region”</w:t>
      </w:r>
    </w:p>
    <w:p w:rsidR="004A1B39" w:rsidRPr="0026016C" w:rsidRDefault="004A1B39" w:rsidP="004A1B39">
      <w:pPr>
        <w:ind w:left="5670"/>
        <w:jc w:val="center"/>
        <w:rPr>
          <w:i/>
          <w:sz w:val="22"/>
          <w:szCs w:val="22"/>
        </w:rPr>
      </w:pPr>
    </w:p>
    <w:p w:rsidR="004A1B39" w:rsidRPr="0026016C" w:rsidRDefault="004A1B39" w:rsidP="004A1B39">
      <w:pPr>
        <w:ind w:left="567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Krzysztof Ważny</w:t>
      </w:r>
      <w:r w:rsidRPr="0026016C">
        <w:rPr>
          <w:b/>
          <w:i/>
          <w:sz w:val="22"/>
          <w:szCs w:val="22"/>
        </w:rPr>
        <w:t xml:space="preserve"> (-)</w:t>
      </w:r>
    </w:p>
    <w:p w:rsidR="004A1B39" w:rsidRPr="0026016C" w:rsidRDefault="004A1B39" w:rsidP="004A1B39">
      <w:pPr>
        <w:rPr>
          <w:sz w:val="20"/>
          <w:szCs w:val="20"/>
        </w:rPr>
      </w:pPr>
    </w:p>
    <w:p w:rsidR="009B0E01" w:rsidRPr="009B0E01" w:rsidRDefault="009B0E01" w:rsidP="00AC7D2B">
      <w:pPr>
        <w:spacing w:line="360" w:lineRule="auto"/>
        <w:jc w:val="both"/>
      </w:pPr>
      <w:bookmarkStart w:id="0" w:name="_GoBack"/>
      <w:bookmarkEnd w:id="0"/>
    </w:p>
    <w:sectPr w:rsidR="009B0E01" w:rsidRPr="009B0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57"/>
    <w:rsid w:val="0006731C"/>
    <w:rsid w:val="003503AD"/>
    <w:rsid w:val="0043159E"/>
    <w:rsid w:val="004A1B39"/>
    <w:rsid w:val="0057797F"/>
    <w:rsid w:val="006C4857"/>
    <w:rsid w:val="00761A7B"/>
    <w:rsid w:val="00865A36"/>
    <w:rsid w:val="009453ED"/>
    <w:rsid w:val="009B0E01"/>
    <w:rsid w:val="00A70F82"/>
    <w:rsid w:val="00AC7D2B"/>
    <w:rsid w:val="00B54EDD"/>
    <w:rsid w:val="00B56E14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E1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E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4E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4E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54E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54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4E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54E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54E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54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4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4EDD"/>
    <w:rPr>
      <w:i/>
      <w:iCs/>
    </w:rPr>
  </w:style>
  <w:style w:type="paragraph" w:styleId="Bezodstpw">
    <w:name w:val="No Spacing"/>
    <w:uiPriority w:val="1"/>
    <w:qFormat/>
    <w:rsid w:val="00B54E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54EDD"/>
    <w:rPr>
      <w:i/>
      <w:iCs/>
      <w:color w:val="808080" w:themeColor="text1" w:themeTint="7F"/>
    </w:rPr>
  </w:style>
  <w:style w:type="character" w:styleId="Odwoanieintensywne">
    <w:name w:val="Intense Reference"/>
    <w:basedOn w:val="Domylnaczcionkaakapitu"/>
    <w:uiPriority w:val="32"/>
    <w:qFormat/>
    <w:rsid w:val="00B54ED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54EDD"/>
    <w:rPr>
      <w:b/>
      <w:bCs/>
      <w:smallCaps/>
      <w:spacing w:val="5"/>
    </w:rPr>
  </w:style>
  <w:style w:type="paragraph" w:customStyle="1" w:styleId="Standard">
    <w:name w:val="Standard"/>
    <w:rsid w:val="00AC7D2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E1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E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4E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4E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54E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54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4E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54E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54E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54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4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4EDD"/>
    <w:rPr>
      <w:i/>
      <w:iCs/>
    </w:rPr>
  </w:style>
  <w:style w:type="paragraph" w:styleId="Bezodstpw">
    <w:name w:val="No Spacing"/>
    <w:uiPriority w:val="1"/>
    <w:qFormat/>
    <w:rsid w:val="00B54E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54EDD"/>
    <w:rPr>
      <w:i/>
      <w:iCs/>
      <w:color w:val="808080" w:themeColor="text1" w:themeTint="7F"/>
    </w:rPr>
  </w:style>
  <w:style w:type="character" w:styleId="Odwoanieintensywne">
    <w:name w:val="Intense Reference"/>
    <w:basedOn w:val="Domylnaczcionkaakapitu"/>
    <w:uiPriority w:val="32"/>
    <w:qFormat/>
    <w:rsid w:val="00B54ED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54EDD"/>
    <w:rPr>
      <w:b/>
      <w:bCs/>
      <w:smallCaps/>
      <w:spacing w:val="5"/>
    </w:rPr>
  </w:style>
  <w:style w:type="paragraph" w:customStyle="1" w:styleId="Standard">
    <w:name w:val="Standard"/>
    <w:rsid w:val="00AC7D2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2016-02-05T09:41:00Z</cp:lastPrinted>
  <dcterms:created xsi:type="dcterms:W3CDTF">2016-02-04T13:48:00Z</dcterms:created>
  <dcterms:modified xsi:type="dcterms:W3CDTF">2016-03-01T12:16:00Z</dcterms:modified>
</cp:coreProperties>
</file>