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EA" w:rsidRDefault="00662AEA" w:rsidP="00662AEA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Zarządzenie Nr 1</w:t>
      </w:r>
      <w:r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>/2015</w:t>
      </w:r>
    </w:p>
    <w:p w:rsidR="00662AEA" w:rsidRDefault="00662AEA" w:rsidP="00662AEA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662AEA" w:rsidRDefault="00662AEA" w:rsidP="00662AEA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 dnia </w:t>
      </w:r>
      <w:r>
        <w:rPr>
          <w:b/>
          <w:bCs/>
        </w:rPr>
        <w:t>19</w:t>
      </w:r>
      <w:r>
        <w:rPr>
          <w:b/>
          <w:bCs/>
        </w:rPr>
        <w:t>.1</w:t>
      </w:r>
      <w:r>
        <w:rPr>
          <w:b/>
          <w:bCs/>
        </w:rPr>
        <w:t>1</w:t>
      </w:r>
      <w:r>
        <w:rPr>
          <w:b/>
          <w:bCs/>
        </w:rPr>
        <w:t>.2015r.</w:t>
      </w:r>
    </w:p>
    <w:p w:rsidR="00662AEA" w:rsidRDefault="00662AEA" w:rsidP="00662AEA">
      <w:pPr>
        <w:spacing w:line="360" w:lineRule="auto"/>
        <w:jc w:val="center"/>
        <w:rPr>
          <w:b/>
          <w:bCs/>
        </w:rPr>
      </w:pPr>
    </w:p>
    <w:p w:rsidR="00662AEA" w:rsidRDefault="00662AEA" w:rsidP="00662AE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662AEA" w:rsidRDefault="00662AEA" w:rsidP="00662AEA">
      <w:pPr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 Kierownika Wydziału Gospodarki Odpadami</w:t>
      </w:r>
      <w:r>
        <w:rPr>
          <w:b/>
          <w:bCs/>
        </w:rPr>
        <w:t xml:space="preserve"> w Biurze Związku Międzygminnego „Czysty Region”</w:t>
      </w:r>
    </w:p>
    <w:p w:rsidR="00662AEA" w:rsidRDefault="00662AEA" w:rsidP="00662AEA">
      <w:pPr>
        <w:rPr>
          <w:b/>
          <w:bCs/>
          <w:sz w:val="28"/>
          <w:szCs w:val="28"/>
        </w:rPr>
      </w:pPr>
    </w:p>
    <w:p w:rsidR="00662AEA" w:rsidRDefault="00662AEA" w:rsidP="00662AEA">
      <w:pPr>
        <w:rPr>
          <w:b/>
          <w:bCs/>
          <w:sz w:val="22"/>
          <w:szCs w:val="22"/>
        </w:rPr>
      </w:pPr>
    </w:p>
    <w:p w:rsidR="00662AEA" w:rsidRDefault="00662AEA" w:rsidP="00662AEA">
      <w:pPr>
        <w:spacing w:line="360" w:lineRule="exact"/>
        <w:ind w:firstLine="539"/>
        <w:jc w:val="both"/>
      </w:pPr>
      <w:r>
        <w:t xml:space="preserve">Na podstawie § 22 ust.1 pkt. 4 Statutu Związku Międzygminnego „Czysty Region” (Dz. Urz. Woj. Opolskiego z 2008 r. Nr 52 poz. 1707 , z 2010r. Nr 8, poz. 129, z 2011 r. nr 107, poz. 1306, z 2012r.  poz. 995 i z 2015r. poz. 2070) oraz na podstawie art. 13a ust. 1 ustawy z dnia 21 listopada  2008 roku o pracownikach samorządowych (Dz. U. Nr 223, poz. 1458 z </w:t>
      </w:r>
      <w:proofErr w:type="spellStart"/>
      <w:r>
        <w:t>późn</w:t>
      </w:r>
      <w:proofErr w:type="spellEnd"/>
      <w:r>
        <w:t>. zm.) zarządzam, co następuje:</w:t>
      </w:r>
    </w:p>
    <w:p w:rsidR="00662AEA" w:rsidRDefault="00662AEA" w:rsidP="00662AEA">
      <w:pPr>
        <w:jc w:val="both"/>
        <w:rPr>
          <w:b/>
          <w:bCs/>
          <w:sz w:val="14"/>
          <w:szCs w:val="14"/>
        </w:rPr>
      </w:pPr>
    </w:p>
    <w:p w:rsidR="00662AEA" w:rsidRDefault="00662AEA" w:rsidP="00662AEA">
      <w:pPr>
        <w:spacing w:line="360" w:lineRule="auto"/>
        <w:jc w:val="both"/>
      </w:pPr>
      <w:r>
        <w:rPr>
          <w:b/>
          <w:bCs/>
        </w:rPr>
        <w:t xml:space="preserve">§ 1. </w:t>
      </w:r>
      <w:r>
        <w:t>Powołuję komisję do przeprowadzenia naboru na stanowisko Kierownika Wydziału Gospodarki Odpadami w Biurze Związku Międzygminnego „Czysty Region” w</w:t>
      </w:r>
      <w:r>
        <w:rPr>
          <w:b/>
          <w:bCs/>
        </w:rPr>
        <w:t> </w:t>
      </w:r>
      <w:r>
        <w:t>składzie:</w:t>
      </w:r>
    </w:p>
    <w:p w:rsidR="00662AEA" w:rsidRDefault="00662AEA" w:rsidP="00662AEA">
      <w:pPr>
        <w:numPr>
          <w:ilvl w:val="0"/>
          <w:numId w:val="1"/>
        </w:numPr>
        <w:spacing w:line="360" w:lineRule="auto"/>
        <w:jc w:val="both"/>
      </w:pPr>
      <w:r>
        <w:t>Ewa Dudzińska,</w:t>
      </w:r>
    </w:p>
    <w:p w:rsidR="00662AEA" w:rsidRDefault="00662AEA" w:rsidP="00662AEA">
      <w:pPr>
        <w:numPr>
          <w:ilvl w:val="0"/>
          <w:numId w:val="1"/>
        </w:numPr>
        <w:spacing w:line="360" w:lineRule="auto"/>
        <w:jc w:val="both"/>
      </w:pPr>
      <w:r>
        <w:t>Dorota Stanek,</w:t>
      </w:r>
    </w:p>
    <w:p w:rsidR="00662AEA" w:rsidRDefault="00662AEA" w:rsidP="00662AEA">
      <w:pPr>
        <w:numPr>
          <w:ilvl w:val="0"/>
          <w:numId w:val="1"/>
        </w:numPr>
        <w:spacing w:line="360" w:lineRule="auto"/>
        <w:jc w:val="both"/>
      </w:pPr>
      <w:r>
        <w:t xml:space="preserve">Anna </w:t>
      </w:r>
      <w:proofErr w:type="spellStart"/>
      <w:r>
        <w:t>Krajza</w:t>
      </w:r>
      <w:proofErr w:type="spellEnd"/>
      <w:r>
        <w:t>,</w:t>
      </w:r>
    </w:p>
    <w:p w:rsidR="00662AEA" w:rsidRDefault="00662AEA" w:rsidP="00662AEA">
      <w:pPr>
        <w:numPr>
          <w:ilvl w:val="0"/>
          <w:numId w:val="1"/>
        </w:numPr>
        <w:spacing w:line="360" w:lineRule="auto"/>
        <w:jc w:val="both"/>
      </w:pPr>
      <w:r>
        <w:t>Grażyna Styczyńska</w:t>
      </w:r>
    </w:p>
    <w:p w:rsidR="00662AEA" w:rsidRDefault="00662AEA" w:rsidP="00662AEA">
      <w:pPr>
        <w:jc w:val="both"/>
        <w:rPr>
          <w:b/>
          <w:bCs/>
          <w:sz w:val="12"/>
          <w:szCs w:val="12"/>
        </w:rPr>
      </w:pPr>
    </w:p>
    <w:p w:rsidR="00662AEA" w:rsidRDefault="00662AEA" w:rsidP="00662AEA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662AEA" w:rsidRDefault="00662AEA" w:rsidP="00662AEA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left" w:pos="567"/>
        </w:tabs>
        <w:spacing w:line="360" w:lineRule="exact"/>
        <w:ind w:left="284" w:hanging="84"/>
        <w:jc w:val="both"/>
      </w:pPr>
      <w:r>
        <w:t>przeprowadzi weryfikację dokumentów aplikacyjnych załączonych do złożonych ofert pod względem spełniania przez kandydatów wymagań niezbędnych (formalnych) określonych w ogłoszeniu o naborze, dokumentując czynności na formularzu stanowiącym załącznik nr 1 do niniejszego zarządzenia;</w:t>
      </w:r>
    </w:p>
    <w:p w:rsidR="00662AEA" w:rsidRDefault="00662AEA" w:rsidP="00662AEA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sprawdzi podczas testu lub bezpośredniej rozmowy kwalifikacyjnej, ewentualnie z wykorzystaniem obu wymienionych form poziom spełniania przez kandydatów wymagań dodatkowych, określonych w ogłoszeniu o naborze, dokumentując czynności na formularzu stanowiącym załącznik nr 2 do niniejszego zarządzenia. O metodach i technikach stosowanych w trakcie selekcji końcowej decyduje Komisja. </w:t>
      </w:r>
    </w:p>
    <w:p w:rsidR="00662AEA" w:rsidRDefault="00662AEA" w:rsidP="00662AEA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przedstawi Przewodniczącemu Zarządu Związku listę nie więcej niż 5 kandydatów, którzy w największym stopniu spełniają wymagania formalne w celu przeprowadzenia rozmów kwalifikacyjnych.</w:t>
      </w:r>
    </w:p>
    <w:p w:rsidR="00662AEA" w:rsidRDefault="00662AEA" w:rsidP="00662AEA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662AEA" w:rsidRDefault="00662AEA" w:rsidP="00662AEA">
      <w:pPr>
        <w:spacing w:line="360" w:lineRule="exact"/>
        <w:ind w:left="567" w:hanging="207"/>
        <w:jc w:val="both"/>
        <w:rPr>
          <w:spacing w:val="-2"/>
        </w:rPr>
      </w:pPr>
      <w:r>
        <w:rPr>
          <w:spacing w:val="-2"/>
        </w:rPr>
        <w:lastRenderedPageBreak/>
        <w:t xml:space="preserve">1) wykaz kandydatów spełniających wymagania niezbędne (formalne), uszeregowanych  względem kryterium poziomu spełniania przez nich wymagań określonych w ogłoszeniu o naborze, </w:t>
      </w:r>
    </w:p>
    <w:p w:rsidR="00662AEA" w:rsidRDefault="00662AEA" w:rsidP="00662AEA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>2) wykaz nie więcej niż 5 kandydatów spełniających w najwyższym stopniu wymagania określone w ogłoszeniu o naborze,</w:t>
      </w:r>
    </w:p>
    <w:p w:rsidR="00662AEA" w:rsidRDefault="00662AEA" w:rsidP="00662AEA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662AEA" w:rsidRDefault="00662AEA" w:rsidP="00662AEA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662AEA" w:rsidRDefault="00662AEA" w:rsidP="00662AEA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 w:rsidRPr="00662AEA">
        <w:rPr>
          <w:b/>
        </w:rPr>
        <w:t>19</w:t>
      </w:r>
      <w:r>
        <w:rPr>
          <w:b/>
        </w:rPr>
        <w:t xml:space="preserve"> </w:t>
      </w:r>
      <w:r>
        <w:rPr>
          <w:b/>
        </w:rPr>
        <w:t>listopada</w:t>
      </w:r>
      <w:r>
        <w:rPr>
          <w:b/>
          <w:bCs/>
        </w:rPr>
        <w:t xml:space="preserve"> 2015 r.</w:t>
      </w:r>
    </w:p>
    <w:p w:rsidR="00662AEA" w:rsidRDefault="00662AEA" w:rsidP="00662AEA">
      <w:pPr>
        <w:spacing w:line="360" w:lineRule="exact"/>
        <w:jc w:val="both"/>
        <w:rPr>
          <w:sz w:val="22"/>
          <w:szCs w:val="22"/>
        </w:rPr>
      </w:pPr>
    </w:p>
    <w:p w:rsidR="00662AEA" w:rsidRDefault="00662AEA" w:rsidP="00662AEA">
      <w:pPr>
        <w:spacing w:line="360" w:lineRule="exact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662AEA" w:rsidRDefault="00662AEA" w:rsidP="00662AEA">
      <w:pPr>
        <w:jc w:val="both"/>
      </w:pPr>
    </w:p>
    <w:p w:rsidR="00662AEA" w:rsidRDefault="00662AEA" w:rsidP="00662A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AEA" w:rsidRDefault="00662AEA" w:rsidP="00662AEA">
      <w:pPr>
        <w:jc w:val="both"/>
      </w:pPr>
    </w:p>
    <w:p w:rsidR="00662AEA" w:rsidRDefault="00662AEA" w:rsidP="00662AEA">
      <w:pPr>
        <w:jc w:val="both"/>
        <w:rPr>
          <w:sz w:val="22"/>
          <w:szCs w:val="22"/>
        </w:rPr>
      </w:pPr>
      <w:r>
        <w:tab/>
      </w:r>
      <w:r>
        <w:tab/>
      </w: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Pr="002613B1" w:rsidRDefault="00662AEA" w:rsidP="00662AEA">
      <w:pPr>
        <w:ind w:left="5670"/>
        <w:jc w:val="center"/>
        <w:rPr>
          <w:color w:val="FF0000"/>
        </w:rPr>
      </w:pPr>
      <w:r w:rsidRPr="002613B1">
        <w:rPr>
          <w:color w:val="FF0000"/>
        </w:rPr>
        <w:t>Przewodniczący Zarządu</w:t>
      </w:r>
    </w:p>
    <w:p w:rsidR="00662AEA" w:rsidRPr="002613B1" w:rsidRDefault="00662AEA" w:rsidP="00662AEA">
      <w:pPr>
        <w:ind w:left="5670"/>
        <w:jc w:val="center"/>
        <w:rPr>
          <w:color w:val="FF0000"/>
        </w:rPr>
      </w:pPr>
      <w:r w:rsidRPr="002613B1">
        <w:rPr>
          <w:color w:val="FF0000"/>
        </w:rPr>
        <w:t xml:space="preserve">Związku Międzygminnego </w:t>
      </w:r>
    </w:p>
    <w:p w:rsidR="00662AEA" w:rsidRPr="002613B1" w:rsidRDefault="00662AEA" w:rsidP="00662AEA">
      <w:pPr>
        <w:ind w:left="5670"/>
        <w:jc w:val="center"/>
        <w:rPr>
          <w:color w:val="FF0000"/>
        </w:rPr>
      </w:pPr>
      <w:r w:rsidRPr="002613B1">
        <w:rPr>
          <w:color w:val="FF0000"/>
        </w:rPr>
        <w:t>„Czysty Region”</w:t>
      </w:r>
    </w:p>
    <w:p w:rsidR="00662AEA" w:rsidRPr="002613B1" w:rsidRDefault="00662AEA" w:rsidP="00662AEA">
      <w:pPr>
        <w:ind w:left="5670"/>
        <w:jc w:val="center"/>
        <w:rPr>
          <w:rFonts w:asciiTheme="minorHAnsi" w:hAnsiTheme="minorHAnsi" w:cstheme="minorBidi"/>
          <w:i/>
          <w:color w:val="FF0000"/>
        </w:rPr>
      </w:pPr>
    </w:p>
    <w:p w:rsidR="00662AEA" w:rsidRPr="002613B1" w:rsidRDefault="00662AEA" w:rsidP="00662AEA">
      <w:pPr>
        <w:ind w:left="5670"/>
        <w:jc w:val="center"/>
        <w:rPr>
          <w:b/>
          <w:i/>
          <w:color w:val="FF0000"/>
        </w:rPr>
      </w:pPr>
      <w:r w:rsidRPr="002613B1">
        <w:rPr>
          <w:b/>
          <w:i/>
          <w:color w:val="FF0000"/>
        </w:rPr>
        <w:t>Krzysztof Ważny (-)</w:t>
      </w:r>
    </w:p>
    <w:p w:rsidR="00662AEA" w:rsidRPr="002613B1" w:rsidRDefault="00662AEA" w:rsidP="00662AEA">
      <w:pPr>
        <w:jc w:val="both"/>
        <w:rPr>
          <w:color w:val="FF0000"/>
          <w:sz w:val="22"/>
          <w:szCs w:val="22"/>
        </w:rPr>
      </w:pPr>
    </w:p>
    <w:p w:rsidR="00662AEA" w:rsidRPr="002613B1" w:rsidRDefault="00662AEA" w:rsidP="00662AEA">
      <w:pPr>
        <w:jc w:val="both"/>
        <w:rPr>
          <w:color w:val="FF0000"/>
          <w:sz w:val="22"/>
          <w:szCs w:val="22"/>
        </w:rPr>
      </w:pPr>
    </w:p>
    <w:p w:rsidR="00662AEA" w:rsidRPr="002613B1" w:rsidRDefault="00662AEA" w:rsidP="00662AEA">
      <w:pPr>
        <w:jc w:val="both"/>
        <w:rPr>
          <w:color w:val="FF0000"/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  <w:rPr>
          <w:sz w:val="22"/>
          <w:szCs w:val="22"/>
        </w:rPr>
      </w:pPr>
    </w:p>
    <w:p w:rsidR="00662AEA" w:rsidRDefault="00662AEA" w:rsidP="00662AEA">
      <w:pPr>
        <w:jc w:val="both"/>
      </w:pPr>
      <w:r>
        <w:tab/>
      </w: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999"/>
        <w:gridCol w:w="284"/>
        <w:gridCol w:w="850"/>
        <w:gridCol w:w="777"/>
        <w:gridCol w:w="778"/>
        <w:gridCol w:w="1701"/>
        <w:gridCol w:w="993"/>
        <w:gridCol w:w="1134"/>
        <w:gridCol w:w="2205"/>
      </w:tblGrid>
      <w:tr w:rsidR="00662AEA" w:rsidTr="00551584">
        <w:trPr>
          <w:trHeight w:val="615"/>
        </w:trPr>
        <w:tc>
          <w:tcPr>
            <w:tcW w:w="419" w:type="dxa"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załącznik nr 1  -</w:t>
            </w:r>
          </w:p>
        </w:tc>
        <w:tc>
          <w:tcPr>
            <w:tcW w:w="6233" w:type="dxa"/>
            <w:gridSpan w:val="6"/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ARKUSZ   ANALIZY   ZŁOŻONYCH   OFERT</w:t>
            </w:r>
          </w:p>
        </w:tc>
        <w:tc>
          <w:tcPr>
            <w:tcW w:w="2205" w:type="dxa"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662AEA" w:rsidTr="00551584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Miejsce </w:t>
            </w:r>
            <w:r>
              <w:rPr>
                <w:color w:val="000000"/>
                <w:spacing w:val="-14"/>
                <w:sz w:val="20"/>
                <w:szCs w:val="20"/>
                <w:lang w:eastAsia="en-US"/>
              </w:rPr>
              <w:t>zamieszkania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Wymagania niezbędne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Informacja o spełnianiu lub niespełnianiu wymagań niezbędnych</w:t>
            </w:r>
          </w:p>
        </w:tc>
      </w:tr>
      <w:tr w:rsidR="00662AEA" w:rsidTr="00551584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wykształcenie wyższe 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Staż pracy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wg oświadczenia kandydata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2AEA" w:rsidTr="00551584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zdolność do czynności prawnych oraz korzystania z pełni praw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brak skazania prawo mocnym wyrokiem sądu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nieposzla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-kowana opinia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62AEA" w:rsidTr="00551584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62AEA" w:rsidTr="00551584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62AEA" w:rsidTr="00551584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62AEA" w:rsidTr="00551584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62AEA" w:rsidTr="00551584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662AEA" w:rsidTr="00551584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662AEA" w:rsidTr="00551584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662AEA" w:rsidTr="00551584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662AEA" w:rsidTr="00551584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62AEA" w:rsidRDefault="00662AEA" w:rsidP="00662AEA"/>
    <w:p w:rsidR="00662AEA" w:rsidRDefault="00662AEA" w:rsidP="00662AEA"/>
    <w:p w:rsidR="00662AEA" w:rsidRDefault="00662AEA" w:rsidP="00662AEA"/>
    <w:p w:rsidR="00662AEA" w:rsidRDefault="00662AEA" w:rsidP="00662AEA">
      <w:r>
        <w:br w:type="page"/>
      </w:r>
    </w:p>
    <w:p w:rsidR="00662AEA" w:rsidRDefault="00662AEA" w:rsidP="00662AEA">
      <w:r>
        <w:lastRenderedPageBreak/>
        <w:t xml:space="preserve">Załącznik nr 2  -                           </w:t>
      </w:r>
      <w:r>
        <w:rPr>
          <w:b/>
          <w:bCs/>
        </w:rPr>
        <w:t>ARKUSZ   OCENY   KANDYDATÓW</w:t>
      </w:r>
      <w:r>
        <w:t xml:space="preserve"> </w:t>
      </w:r>
    </w:p>
    <w:p w:rsidR="00662AEA" w:rsidRDefault="00662AEA" w:rsidP="00662AEA"/>
    <w:tbl>
      <w:tblPr>
        <w:tblpPr w:leftFromText="141" w:rightFromText="141" w:bottomFromText="200" w:horzAnchor="margin" w:tblpX="-711" w:tblpY="735"/>
        <w:tblW w:w="10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037"/>
        <w:gridCol w:w="1275"/>
        <w:gridCol w:w="3897"/>
        <w:gridCol w:w="1134"/>
        <w:gridCol w:w="1062"/>
        <w:gridCol w:w="844"/>
        <w:gridCol w:w="1042"/>
      </w:tblGrid>
      <w:tr w:rsidR="00662AEA" w:rsidTr="00551584">
        <w:trPr>
          <w:trHeight w:val="70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Wymagania pożądane od kandydata określone w ogłoszeniu o naborze </w:t>
            </w:r>
          </w:p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(pozostałe wymagania pozwalające na optymalne wykonywanie zadań na danym stanowisku)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Suma punktów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 możliwych do uzyskania</w:t>
            </w:r>
          </w:p>
        </w:tc>
      </w:tr>
      <w:tr w:rsidR="00662AEA" w:rsidTr="00551584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znajomość przepisów z zakresu (test):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rozmowa </w:t>
            </w:r>
            <w:proofErr w:type="spellStart"/>
            <w:r>
              <w:rPr>
                <w:sz w:val="20"/>
                <w:szCs w:val="20"/>
                <w:lang w:eastAsia="en-US"/>
              </w:rPr>
              <w:t>kwalif</w:t>
            </w:r>
            <w:proofErr w:type="spellEnd"/>
            <w:r>
              <w:rPr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</w:tr>
      <w:tr w:rsidR="00662AEA" w:rsidTr="00551584">
        <w:trPr>
          <w:trHeight w:val="19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o utrzymaniu czystości i porządku w gminach,</w:t>
            </w:r>
          </w:p>
          <w:p w:rsidR="00662AEA" w:rsidRDefault="00662AEA" w:rsidP="00551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o odpadach,</w:t>
            </w:r>
          </w:p>
          <w:p w:rsidR="00662AEA" w:rsidRDefault="00662AEA" w:rsidP="00551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Prawo ochrony środowiska,</w:t>
            </w:r>
          </w:p>
          <w:p w:rsidR="00662AEA" w:rsidRDefault="00662AEA" w:rsidP="00551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ustawy Prawo zamówień publicznych,</w:t>
            </w:r>
          </w:p>
          <w:p w:rsidR="00662AEA" w:rsidRDefault="00662AEA" w:rsidP="00551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Kodeksu postępowania administracyjnego,</w:t>
            </w:r>
          </w:p>
          <w:p w:rsidR="00662AEA" w:rsidRDefault="00662AEA" w:rsidP="005515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272725"/>
                <w:sz w:val="22"/>
                <w:szCs w:val="22"/>
                <w:lang w:eastAsia="en-US"/>
              </w:rPr>
              <w:t>-znajomość przepisów o funkcjonowaniu samorządu terytorialnego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Biegła umiejętność obsługi komputera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Ogólna wiedza o Związku Międzygminnym „Czysty Region”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</w:tr>
      <w:tr w:rsidR="00662AEA" w:rsidTr="00551584">
        <w:trPr>
          <w:trHeight w:val="3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(poziom spełniania ww. wymagań w skali: 0-14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</w:tr>
      <w:tr w:rsidR="00662AEA" w:rsidTr="00551584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</w:tr>
      <w:tr w:rsidR="00662AEA" w:rsidTr="00551584">
        <w:trPr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662AEA" w:rsidTr="00551584">
        <w:trPr>
          <w:trHeight w:val="4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</w:t>
            </w:r>
          </w:p>
        </w:tc>
      </w:tr>
      <w:tr w:rsidR="00662AEA" w:rsidTr="00551584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lang w:eastAsia="en-US"/>
              </w:rPr>
            </w:pPr>
          </w:p>
        </w:tc>
      </w:tr>
      <w:tr w:rsidR="00662AEA" w:rsidTr="00551584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AEA" w:rsidRDefault="00662AEA" w:rsidP="005515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62AEA" w:rsidRDefault="00662AEA" w:rsidP="0055158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A" w:rsidRDefault="00662AEA" w:rsidP="00551584">
            <w:pPr>
              <w:rPr>
                <w:lang w:eastAsia="en-US"/>
              </w:rPr>
            </w:pPr>
          </w:p>
        </w:tc>
      </w:tr>
    </w:tbl>
    <w:p w:rsidR="00662AEA" w:rsidRDefault="00662AEA" w:rsidP="00662AEA"/>
    <w:p w:rsidR="00662AEA" w:rsidRDefault="00662AEA" w:rsidP="00662AEA">
      <w:pPr>
        <w:jc w:val="both"/>
      </w:pPr>
    </w:p>
    <w:p w:rsidR="00662AEA" w:rsidRDefault="00662AEA" w:rsidP="00662AEA">
      <w:pPr>
        <w:jc w:val="both"/>
      </w:pPr>
    </w:p>
    <w:p w:rsidR="00662AEA" w:rsidRDefault="00662AEA" w:rsidP="00662A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662AEA" w:rsidRDefault="00662AEA" w:rsidP="00662AEA">
      <w:pPr>
        <w:jc w:val="both"/>
      </w:pPr>
    </w:p>
    <w:p w:rsidR="00662AEA" w:rsidRDefault="00662AEA" w:rsidP="00662AEA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662AEA" w:rsidRDefault="00662AEA" w:rsidP="00662AEA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662AEA" w:rsidRDefault="00662AEA" w:rsidP="00662AEA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662AEA" w:rsidRPr="00220F32" w:rsidRDefault="00662AEA" w:rsidP="00662AEA"/>
    <w:p w:rsidR="00761A7B" w:rsidRPr="00662AEA" w:rsidRDefault="00761A7B" w:rsidP="00662AEA"/>
    <w:sectPr w:rsidR="00761A7B" w:rsidRPr="0066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A"/>
    <w:rsid w:val="0043159E"/>
    <w:rsid w:val="00662AEA"/>
    <w:rsid w:val="00761A7B"/>
    <w:rsid w:val="00865A36"/>
    <w:rsid w:val="00AD224A"/>
    <w:rsid w:val="00B54EDD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662A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A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662A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2015-11-24T12:21:00Z</dcterms:created>
  <dcterms:modified xsi:type="dcterms:W3CDTF">2015-11-24T12:23:00Z</dcterms:modified>
</cp:coreProperties>
</file>